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D55" w:rsidRPr="000A7D55" w:rsidRDefault="0081776D" w:rsidP="000A7D55">
      <w:pPr>
        <w:pStyle w:val="Heading3"/>
        <w:shd w:val="clear" w:color="auto" w:fill="F6F6F6"/>
        <w:spacing w:before="0" w:beforeAutospacing="0" w:after="0" w:afterAutospacing="0"/>
        <w:rPr>
          <w:rFonts w:asciiTheme="minorHAnsi" w:hAnsiTheme="minorHAnsi" w:cstheme="minorHAnsi"/>
          <w:b w:val="0"/>
          <w:sz w:val="28"/>
          <w:szCs w:val="28"/>
          <w:lang w:val="en-GB"/>
        </w:rPr>
      </w:pPr>
      <w:r>
        <w:rPr>
          <w:lang w:val="en-GB"/>
        </w:rPr>
        <w:br/>
      </w:r>
      <w:r>
        <w:rPr>
          <w:lang w:val="en-GB"/>
        </w:rPr>
        <w:br/>
      </w:r>
      <w:r>
        <w:rPr>
          <w:lang w:val="en-GB"/>
        </w:rPr>
        <w:br/>
      </w:r>
      <w:r w:rsidR="006D4265">
        <w:rPr>
          <w:lang w:val="en-GB"/>
        </w:rPr>
        <w:t xml:space="preserve">      </w:t>
      </w:r>
      <w:r>
        <w:rPr>
          <w:lang w:val="en-GB"/>
        </w:rPr>
        <w:br/>
      </w:r>
      <w:r w:rsidR="006D4265">
        <w:rPr>
          <w:lang w:val="en-GB"/>
        </w:rPr>
        <w:t xml:space="preserve">       </w:t>
      </w:r>
      <w:r>
        <w:rPr>
          <w:noProof/>
          <w:lang w:val="en-GB" w:eastAsia="en-GB"/>
        </w:rPr>
        <w:drawing>
          <wp:inline distT="0" distB="0" distL="0" distR="0">
            <wp:extent cx="5067300" cy="3333750"/>
            <wp:effectExtent l="19050" t="0" r="0" b="0"/>
            <wp:docPr id="1" name="Picture 1" descr="C:\Users\ma27u\AppData\Local\Microsoft\Windows\INetCache\IE\VBDAV6DE\welcome_PNG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7u\AppData\Local\Microsoft\Windows\INetCache\IE\VBDAV6DE\welcome_PNG41[1].png"/>
                    <pic:cNvPicPr>
                      <a:picLocks noChangeAspect="1" noChangeArrowheads="1"/>
                    </pic:cNvPicPr>
                  </pic:nvPicPr>
                  <pic:blipFill>
                    <a:blip r:embed="rId8"/>
                    <a:srcRect/>
                    <a:stretch>
                      <a:fillRect/>
                    </a:stretch>
                  </pic:blipFill>
                  <pic:spPr bwMode="auto">
                    <a:xfrm>
                      <a:off x="0" y="0"/>
                      <a:ext cx="5067300" cy="3333750"/>
                    </a:xfrm>
                    <a:prstGeom prst="rect">
                      <a:avLst/>
                    </a:prstGeom>
                    <a:noFill/>
                    <a:ln w="9525">
                      <a:noFill/>
                      <a:miter lim="800000"/>
                      <a:headEnd/>
                      <a:tailEnd/>
                    </a:ln>
                  </pic:spPr>
                </pic:pic>
              </a:graphicData>
            </a:graphic>
          </wp:inline>
        </w:drawing>
      </w:r>
      <w:r>
        <w:rPr>
          <w:lang w:val="en-GB"/>
        </w:rPr>
        <w:br/>
      </w:r>
      <w:r>
        <w:rPr>
          <w:lang w:val="en-GB"/>
        </w:rPr>
        <w:br/>
      </w:r>
      <w:r w:rsidR="00C92CE1">
        <w:rPr>
          <w:lang w:val="en-GB"/>
        </w:rPr>
        <w:br/>
      </w:r>
      <w:r>
        <w:rPr>
          <w:lang w:val="en-GB"/>
        </w:rPr>
        <w:br/>
      </w:r>
      <w:r w:rsidR="006D4265">
        <w:rPr>
          <w:lang w:val="en-GB"/>
        </w:rPr>
        <w:t xml:space="preserve">      </w:t>
      </w:r>
      <w:r>
        <w:rPr>
          <w:lang w:val="en-GB"/>
        </w:rPr>
        <w:br/>
      </w:r>
      <w:r>
        <w:rPr>
          <w:lang w:val="en-GB"/>
        </w:rPr>
        <w:br/>
      </w:r>
      <w:r>
        <w:rPr>
          <w:lang w:val="en-GB"/>
        </w:rPr>
        <w:br/>
      </w:r>
      <w:r>
        <w:rPr>
          <w:lang w:val="en-GB"/>
        </w:rPr>
        <w:br/>
      </w:r>
      <w:r w:rsidR="006D4265">
        <w:rPr>
          <w:rFonts w:ascii="Bell MT" w:hAnsi="Bell MT"/>
          <w:i/>
          <w:sz w:val="72"/>
          <w:szCs w:val="72"/>
          <w:lang w:val="en-GB"/>
        </w:rPr>
        <w:t xml:space="preserve">             </w:t>
      </w:r>
      <w:r w:rsidRPr="006D4265">
        <w:rPr>
          <w:rFonts w:ascii="Bell MT" w:hAnsi="Bell MT"/>
          <w:i/>
          <w:sz w:val="72"/>
          <w:szCs w:val="72"/>
          <w:lang w:val="en-GB"/>
        </w:rPr>
        <w:t xml:space="preserve"> To</w:t>
      </w:r>
      <w:r w:rsidRPr="006D4265">
        <w:rPr>
          <w:rFonts w:ascii="Bell MT" w:hAnsi="Bell MT"/>
          <w:sz w:val="72"/>
          <w:szCs w:val="72"/>
          <w:lang w:val="en-GB"/>
        </w:rPr>
        <w:t xml:space="preserve"> </w:t>
      </w:r>
      <w:r w:rsidRPr="006D4265">
        <w:rPr>
          <w:rFonts w:ascii="Bell MT" w:hAnsi="Bell MT"/>
          <w:i/>
          <w:sz w:val="72"/>
          <w:szCs w:val="72"/>
          <w:lang w:val="en-GB"/>
        </w:rPr>
        <w:t xml:space="preserve"> </w:t>
      </w:r>
      <w:r w:rsidRPr="006D4265">
        <w:rPr>
          <w:rFonts w:ascii="Bell MT" w:hAnsi="Bell MT"/>
          <w:i/>
          <w:sz w:val="96"/>
          <w:szCs w:val="96"/>
          <w:lang w:val="en-GB"/>
        </w:rPr>
        <w:t>B1</w:t>
      </w:r>
      <w:r w:rsidRPr="0081776D">
        <w:rPr>
          <w:rFonts w:ascii="Bell MT" w:hAnsi="Bell MT"/>
          <w:i/>
          <w:sz w:val="96"/>
          <w:szCs w:val="96"/>
          <w:lang w:val="en-GB"/>
        </w:rPr>
        <w:t xml:space="preserve">  </w:t>
      </w:r>
      <w:r>
        <w:rPr>
          <w:rFonts w:ascii="Bell MT" w:hAnsi="Bell MT"/>
          <w:i/>
          <w:sz w:val="96"/>
          <w:szCs w:val="96"/>
          <w:lang w:val="en-GB"/>
        </w:rPr>
        <w:br/>
        <w:t xml:space="preserve">  </w:t>
      </w:r>
      <w:r w:rsidR="004764FF">
        <w:rPr>
          <w:rFonts w:ascii="Bell MT" w:hAnsi="Bell MT"/>
          <w:i/>
          <w:sz w:val="96"/>
          <w:szCs w:val="96"/>
          <w:lang w:val="en-GB"/>
        </w:rPr>
        <w:t xml:space="preserve"> </w:t>
      </w:r>
      <w:r w:rsidRPr="0081776D">
        <w:rPr>
          <w:rFonts w:ascii="Bell MT" w:hAnsi="Bell MT"/>
          <w:i/>
          <w:sz w:val="96"/>
          <w:szCs w:val="96"/>
          <w:lang w:val="en-GB"/>
        </w:rPr>
        <w:t>complex care ward</w:t>
      </w:r>
      <w:r w:rsidR="00B426EE">
        <w:rPr>
          <w:rFonts w:ascii="Bell MT" w:hAnsi="Bell MT"/>
          <w:i/>
          <w:sz w:val="96"/>
          <w:szCs w:val="96"/>
          <w:lang w:val="en-GB"/>
        </w:rPr>
        <w:t>.</w:t>
      </w:r>
      <w:r w:rsidR="00B426EE">
        <w:rPr>
          <w:rFonts w:ascii="Bell MT" w:hAnsi="Bell MT"/>
          <w:i/>
          <w:sz w:val="96"/>
          <w:szCs w:val="96"/>
          <w:lang w:val="en-GB"/>
        </w:rPr>
        <w:br/>
        <w:t xml:space="preserve">   S</w:t>
      </w:r>
      <w:r w:rsidR="004764FF">
        <w:rPr>
          <w:rFonts w:ascii="Bell MT" w:hAnsi="Bell MT"/>
          <w:i/>
          <w:sz w:val="96"/>
          <w:szCs w:val="96"/>
          <w:lang w:val="en-GB"/>
        </w:rPr>
        <w:t>tudent nurse pack</w:t>
      </w:r>
      <w:r>
        <w:rPr>
          <w:lang w:val="en-GB"/>
        </w:rPr>
        <w:br/>
      </w:r>
      <w:r w:rsidR="004764FF">
        <w:rPr>
          <w:lang w:val="en-GB"/>
        </w:rPr>
        <w:br/>
      </w:r>
      <w:r w:rsidR="000A7D55">
        <w:rPr>
          <w:rFonts w:ascii="Bell MT" w:hAnsi="Bell MT"/>
          <w:b w:val="0"/>
          <w:sz w:val="40"/>
          <w:szCs w:val="40"/>
        </w:rPr>
        <w:br/>
      </w:r>
      <w:r w:rsidR="0076257D" w:rsidRPr="000A7D55">
        <w:rPr>
          <w:rFonts w:asciiTheme="minorHAnsi" w:hAnsiTheme="minorHAnsi" w:cstheme="minorHAnsi"/>
          <w:sz w:val="40"/>
          <w:szCs w:val="40"/>
        </w:rPr>
        <w:t>Our Philosophy of care</w:t>
      </w:r>
      <w:r w:rsidR="0076257D">
        <w:rPr>
          <w:rFonts w:ascii="Forte" w:hAnsi="Forte"/>
        </w:rPr>
        <w:t xml:space="preserve"> </w:t>
      </w:r>
      <w:r w:rsidR="0076257D">
        <w:br/>
      </w:r>
      <w:r w:rsidR="0076257D">
        <w:br/>
      </w:r>
      <w:r w:rsidR="0076257D">
        <w:br/>
      </w:r>
      <w:r w:rsidR="0076257D" w:rsidRPr="000A7D55">
        <w:rPr>
          <w:rFonts w:asciiTheme="minorHAnsi" w:hAnsiTheme="minorHAnsi" w:cstheme="minorHAnsi"/>
          <w:b w:val="0"/>
          <w:sz w:val="28"/>
          <w:szCs w:val="28"/>
        </w:rPr>
        <w:t xml:space="preserve">We aim to provide high quality, holistic, and individualized care to every patient. We look at each patient as individuals and take into consideration the physical, psychological, emotional, social and cultural needs of the person. Each member of staff is encouraged to foster this approach when providing patient care to optimize patient experience and enhance personal goals. </w:t>
      </w:r>
      <w:r w:rsidR="0076257D" w:rsidRPr="000A7D55">
        <w:rPr>
          <w:rFonts w:asciiTheme="minorHAnsi" w:hAnsiTheme="minorHAnsi" w:cstheme="minorHAnsi"/>
          <w:b w:val="0"/>
          <w:sz w:val="28"/>
          <w:szCs w:val="28"/>
        </w:rPr>
        <w:br/>
      </w:r>
      <w:r w:rsidR="0076257D" w:rsidRPr="000A7D55">
        <w:rPr>
          <w:rFonts w:asciiTheme="minorHAnsi" w:hAnsiTheme="minorHAnsi" w:cstheme="minorHAnsi"/>
          <w:b w:val="0"/>
          <w:sz w:val="28"/>
          <w:szCs w:val="28"/>
        </w:rPr>
        <w:br/>
        <w:t>Nursing staff will act as patient’s advocate, to work towards best practice and to ensure we are meeting all of the patient’s individual needs. We believe that this care should be provided in a safe, clean environment, which fosters a warm and friendly atmosphere. As a result this should promote health, prevent any further illnesses and help patients to accept and live with their own limitations.</w:t>
      </w:r>
      <w:r w:rsidR="0076257D" w:rsidRPr="000A7D55">
        <w:rPr>
          <w:rFonts w:asciiTheme="minorHAnsi" w:hAnsiTheme="minorHAnsi" w:cstheme="minorHAnsi"/>
          <w:b w:val="0"/>
          <w:sz w:val="28"/>
          <w:szCs w:val="28"/>
        </w:rPr>
        <w:br/>
        <w:t xml:space="preserve"> </w:t>
      </w:r>
      <w:r w:rsidR="0076257D" w:rsidRPr="000A7D55">
        <w:rPr>
          <w:rFonts w:asciiTheme="minorHAnsi" w:hAnsiTheme="minorHAnsi" w:cstheme="minorHAnsi"/>
          <w:b w:val="0"/>
          <w:sz w:val="28"/>
          <w:szCs w:val="28"/>
        </w:rPr>
        <w:br/>
        <w:t xml:space="preserve">Patients will be treated in a dignified and respectful manner at all times, taking into consideration all of their individual needs. Input from the multidisciplinary team will be valued and respected, to optimize and ensure these patients’ needs are benefited. </w:t>
      </w:r>
      <w:r w:rsidR="0076257D" w:rsidRPr="000A7D55">
        <w:rPr>
          <w:rFonts w:asciiTheme="minorHAnsi" w:hAnsiTheme="minorHAnsi" w:cstheme="minorHAnsi"/>
          <w:b w:val="0"/>
          <w:sz w:val="28"/>
          <w:szCs w:val="28"/>
        </w:rPr>
        <w:br/>
      </w:r>
      <w:r w:rsidR="0076257D" w:rsidRPr="000A7D55">
        <w:rPr>
          <w:rFonts w:asciiTheme="minorHAnsi" w:hAnsiTheme="minorHAnsi" w:cstheme="minorHAnsi"/>
          <w:b w:val="0"/>
          <w:sz w:val="28"/>
          <w:szCs w:val="28"/>
        </w:rPr>
        <w:br/>
        <w:t>Our ward provides a valuable placement for all students at various stages in their training, providing the opportunity to enhance many nursing care skills in a supportive learning environment. We are constantly striving to enhance the patient experience while in hospital, including communication with relatives and carer’s. Therefore we welcome feedback to ensure the care we are providing is at the highest standard</w:t>
      </w:r>
      <w:r w:rsidR="0076257D">
        <w:rPr>
          <w:b w:val="0"/>
          <w:sz w:val="28"/>
          <w:szCs w:val="28"/>
          <w:lang w:val="en-GB"/>
        </w:rPr>
        <w:br/>
      </w:r>
      <w:r w:rsidR="0076257D">
        <w:rPr>
          <w:b w:val="0"/>
          <w:sz w:val="28"/>
          <w:szCs w:val="28"/>
          <w:lang w:val="en-GB"/>
        </w:rPr>
        <w:br/>
      </w:r>
      <w:r w:rsidR="0076257D">
        <w:rPr>
          <w:b w:val="0"/>
          <w:sz w:val="28"/>
          <w:szCs w:val="28"/>
          <w:lang w:val="en-GB"/>
        </w:rPr>
        <w:br/>
      </w:r>
      <w:r w:rsidR="0076257D">
        <w:rPr>
          <w:b w:val="0"/>
          <w:sz w:val="28"/>
          <w:szCs w:val="28"/>
          <w:lang w:val="en-GB"/>
        </w:rPr>
        <w:br/>
      </w:r>
      <w:r w:rsidR="0076257D">
        <w:rPr>
          <w:b w:val="0"/>
          <w:sz w:val="28"/>
          <w:szCs w:val="28"/>
          <w:lang w:val="en-GB"/>
        </w:rPr>
        <w:br/>
      </w:r>
      <w:r w:rsidR="0076257D">
        <w:rPr>
          <w:b w:val="0"/>
          <w:sz w:val="28"/>
          <w:szCs w:val="28"/>
          <w:lang w:val="en-GB"/>
        </w:rPr>
        <w:br/>
      </w:r>
      <w:r w:rsidR="000A7D55">
        <w:rPr>
          <w:b w:val="0"/>
          <w:sz w:val="28"/>
          <w:szCs w:val="28"/>
          <w:lang w:val="en-GB"/>
        </w:rPr>
        <w:br/>
      </w:r>
      <w:r w:rsidR="000A7D55" w:rsidRPr="000A7D55">
        <w:rPr>
          <w:rFonts w:ascii="Curlz MT" w:hAnsi="Curlz MT"/>
          <w:b w:val="0"/>
          <w:i/>
          <w:sz w:val="36"/>
          <w:szCs w:val="36"/>
          <w:lang w:val="en-GB"/>
        </w:rPr>
        <w:t xml:space="preserve">                                       </w:t>
      </w:r>
      <w:r w:rsidR="000A7D55" w:rsidRPr="000A7D55">
        <w:rPr>
          <w:rFonts w:ascii="Curlz MT" w:hAnsi="Curlz MT"/>
          <w:i/>
          <w:sz w:val="36"/>
          <w:szCs w:val="36"/>
          <w:lang w:val="en-GB"/>
        </w:rPr>
        <w:t>Nurse</w:t>
      </w:r>
      <w:r w:rsidR="000A7D55" w:rsidRPr="000A7D55">
        <w:rPr>
          <w:rFonts w:ascii="Curlz MT" w:hAnsi="Curlz MT"/>
          <w:sz w:val="36"/>
          <w:szCs w:val="36"/>
          <w:lang w:val="en-GB"/>
        </w:rPr>
        <w:br/>
        <w:t xml:space="preserve">                  </w:t>
      </w:r>
      <w:r w:rsidR="000A7D55">
        <w:rPr>
          <w:rFonts w:ascii="Curlz MT" w:hAnsi="Curlz MT"/>
          <w:sz w:val="36"/>
          <w:szCs w:val="36"/>
          <w:lang w:val="en-GB"/>
        </w:rPr>
        <w:t xml:space="preserve">     </w:t>
      </w:r>
      <w:r w:rsidR="000A7D55" w:rsidRPr="000A7D55">
        <w:rPr>
          <w:rFonts w:ascii="Curlz MT" w:hAnsi="Curlz MT"/>
          <w:sz w:val="36"/>
          <w:szCs w:val="36"/>
          <w:lang w:val="en-GB"/>
        </w:rPr>
        <w:t xml:space="preserve">Just another word to describe a </w:t>
      </w:r>
      <w:r w:rsidR="000A7D55" w:rsidRPr="000A7D55">
        <w:rPr>
          <w:rFonts w:ascii="Curlz MT" w:hAnsi="Curlz MT"/>
          <w:sz w:val="36"/>
          <w:szCs w:val="36"/>
          <w:lang w:val="en-GB"/>
        </w:rPr>
        <w:br/>
        <w:t xml:space="preserve">         </w:t>
      </w:r>
      <w:r w:rsidR="000A7D55">
        <w:rPr>
          <w:rFonts w:ascii="Curlz MT" w:hAnsi="Curlz MT"/>
          <w:sz w:val="36"/>
          <w:szCs w:val="36"/>
          <w:lang w:val="en-GB"/>
        </w:rPr>
        <w:t xml:space="preserve">      </w:t>
      </w:r>
      <w:r w:rsidR="000A7D55" w:rsidRPr="000A7D55">
        <w:rPr>
          <w:rFonts w:ascii="Curlz MT" w:hAnsi="Curlz MT"/>
          <w:sz w:val="36"/>
          <w:szCs w:val="36"/>
          <w:lang w:val="en-GB"/>
        </w:rPr>
        <w:t xml:space="preserve">person strong enough to tolerate everything </w:t>
      </w:r>
      <w:r w:rsidR="000A7D55" w:rsidRPr="000A7D55">
        <w:rPr>
          <w:rFonts w:ascii="Curlz MT" w:hAnsi="Curlz MT"/>
          <w:sz w:val="36"/>
          <w:szCs w:val="36"/>
          <w:lang w:val="en-GB"/>
        </w:rPr>
        <w:br/>
        <w:t xml:space="preserve">            </w:t>
      </w:r>
      <w:r w:rsidR="000A7D55">
        <w:rPr>
          <w:rFonts w:ascii="Curlz MT" w:hAnsi="Curlz MT"/>
          <w:sz w:val="36"/>
          <w:szCs w:val="36"/>
          <w:lang w:val="en-GB"/>
        </w:rPr>
        <w:t xml:space="preserve">     </w:t>
      </w:r>
      <w:r w:rsidR="000A7D55" w:rsidRPr="000A7D55">
        <w:rPr>
          <w:rFonts w:ascii="Curlz MT" w:hAnsi="Curlz MT"/>
          <w:sz w:val="36"/>
          <w:szCs w:val="36"/>
          <w:lang w:val="en-GB"/>
        </w:rPr>
        <w:t xml:space="preserve"> and soft enough to understand everyon</w:t>
      </w:r>
      <w:r w:rsidR="000A7D55">
        <w:rPr>
          <w:rFonts w:ascii="Curlz MT" w:hAnsi="Curlz MT"/>
          <w:sz w:val="36"/>
          <w:szCs w:val="36"/>
          <w:lang w:val="en-GB"/>
        </w:rPr>
        <w:t>e</w:t>
      </w:r>
      <w:r w:rsidR="000A7D55">
        <w:rPr>
          <w:b w:val="0"/>
          <w:sz w:val="28"/>
          <w:szCs w:val="28"/>
          <w:lang w:val="en-GB"/>
        </w:rPr>
        <w:br/>
      </w:r>
      <w:r w:rsidR="000A7D55" w:rsidRPr="000A7D55">
        <w:rPr>
          <w:rFonts w:asciiTheme="minorHAnsi" w:hAnsiTheme="minorHAnsi" w:cstheme="minorHAnsi"/>
          <w:sz w:val="28"/>
          <w:szCs w:val="28"/>
          <w:lang w:val="en-GB"/>
        </w:rPr>
        <w:t>About us</w:t>
      </w:r>
      <w:r w:rsidR="0076257D" w:rsidRPr="000A7D55">
        <w:rPr>
          <w:rFonts w:asciiTheme="minorHAnsi" w:hAnsiTheme="minorHAnsi" w:cstheme="minorHAnsi"/>
          <w:b w:val="0"/>
          <w:sz w:val="28"/>
          <w:szCs w:val="28"/>
          <w:lang w:val="en-GB"/>
        </w:rPr>
        <w:br/>
      </w:r>
      <w:r w:rsidR="00C92CE1" w:rsidRPr="000A7D55">
        <w:rPr>
          <w:rFonts w:asciiTheme="minorHAnsi" w:hAnsiTheme="minorHAnsi" w:cstheme="minorHAnsi"/>
          <w:b w:val="0"/>
          <w:sz w:val="28"/>
          <w:szCs w:val="28"/>
          <w:lang w:val="en-GB"/>
        </w:rPr>
        <w:t>B1 is a mixed sex complex care ward</w:t>
      </w:r>
      <w:r w:rsidR="0076257D" w:rsidRPr="000A7D55">
        <w:rPr>
          <w:rFonts w:asciiTheme="minorHAnsi" w:hAnsiTheme="minorHAnsi" w:cstheme="minorHAnsi"/>
          <w:b w:val="0"/>
          <w:sz w:val="28"/>
          <w:szCs w:val="28"/>
          <w:lang w:val="en-GB"/>
        </w:rPr>
        <w:t xml:space="preserve"> in the Acute Adult Care Division</w:t>
      </w:r>
      <w:r w:rsidR="00C92CE1" w:rsidRPr="000A7D55">
        <w:rPr>
          <w:rFonts w:asciiTheme="minorHAnsi" w:hAnsiTheme="minorHAnsi" w:cstheme="minorHAnsi"/>
          <w:b w:val="0"/>
          <w:sz w:val="28"/>
          <w:szCs w:val="28"/>
          <w:lang w:val="en-GB"/>
        </w:rPr>
        <w:br/>
      </w:r>
      <w:r w:rsidR="00B426EE" w:rsidRPr="000A7D55">
        <w:rPr>
          <w:rFonts w:asciiTheme="minorHAnsi" w:hAnsiTheme="minorHAnsi" w:cstheme="minorHAnsi"/>
          <w:b w:val="0"/>
          <w:sz w:val="28"/>
          <w:szCs w:val="28"/>
          <w:lang w:val="en-GB"/>
        </w:rPr>
        <w:t>we have capacity for 23 patients and the ward comprises</w:t>
      </w:r>
      <w:r w:rsidR="00C92CE1" w:rsidRPr="000A7D55">
        <w:rPr>
          <w:rFonts w:asciiTheme="minorHAnsi" w:hAnsiTheme="minorHAnsi" w:cstheme="minorHAnsi"/>
          <w:b w:val="0"/>
          <w:sz w:val="28"/>
          <w:szCs w:val="28"/>
          <w:lang w:val="en-GB"/>
        </w:rPr>
        <w:t xml:space="preserve"> of</w:t>
      </w:r>
      <w:r w:rsidR="00C92CE1" w:rsidRPr="000A7D55">
        <w:rPr>
          <w:rFonts w:asciiTheme="minorHAnsi" w:hAnsiTheme="minorHAnsi" w:cstheme="minorHAnsi"/>
          <w:b w:val="0"/>
          <w:sz w:val="28"/>
          <w:szCs w:val="28"/>
          <w:lang w:val="en-GB"/>
        </w:rPr>
        <w:br/>
        <w:t>4 four bedded bays</w:t>
      </w:r>
      <w:r w:rsidR="00C92CE1" w:rsidRPr="000A7D55">
        <w:rPr>
          <w:rFonts w:asciiTheme="minorHAnsi" w:hAnsiTheme="minorHAnsi" w:cstheme="minorHAnsi"/>
          <w:b w:val="0"/>
          <w:sz w:val="28"/>
          <w:szCs w:val="28"/>
          <w:lang w:val="en-GB"/>
        </w:rPr>
        <w:br/>
        <w:t>2 two bedded bays</w:t>
      </w:r>
      <w:r w:rsidR="00C92CE1" w:rsidRPr="000A7D55">
        <w:rPr>
          <w:rFonts w:asciiTheme="minorHAnsi" w:hAnsiTheme="minorHAnsi" w:cstheme="minorHAnsi"/>
          <w:b w:val="0"/>
          <w:sz w:val="28"/>
          <w:szCs w:val="28"/>
          <w:lang w:val="en-GB"/>
        </w:rPr>
        <w:br/>
        <w:t>3 side rooms ensuite</w:t>
      </w:r>
      <w:r w:rsidR="00C92CE1" w:rsidRPr="000A7D55">
        <w:rPr>
          <w:rFonts w:asciiTheme="minorHAnsi" w:hAnsiTheme="minorHAnsi" w:cstheme="minorHAnsi"/>
          <w:b w:val="0"/>
          <w:sz w:val="28"/>
          <w:szCs w:val="28"/>
          <w:lang w:val="en-GB"/>
        </w:rPr>
        <w:br/>
        <w:t xml:space="preserve">Cafe </w:t>
      </w:r>
      <w:r w:rsidR="006D4265" w:rsidRPr="000A7D55">
        <w:rPr>
          <w:rFonts w:asciiTheme="minorHAnsi" w:hAnsiTheme="minorHAnsi" w:cstheme="minorHAnsi"/>
          <w:b w:val="0"/>
          <w:sz w:val="28"/>
          <w:szCs w:val="28"/>
          <w:lang w:val="en-GB"/>
        </w:rPr>
        <w:t>– for patient use and activities</w:t>
      </w:r>
      <w:r w:rsidR="00C92CE1" w:rsidRPr="000A7D55">
        <w:rPr>
          <w:rFonts w:asciiTheme="minorHAnsi" w:hAnsiTheme="minorHAnsi" w:cstheme="minorHAnsi"/>
          <w:b w:val="0"/>
          <w:sz w:val="28"/>
          <w:szCs w:val="28"/>
          <w:lang w:val="en-GB"/>
        </w:rPr>
        <w:br/>
      </w:r>
      <w:r w:rsidR="00C92CE1" w:rsidRPr="000A7D55">
        <w:rPr>
          <w:rFonts w:asciiTheme="minorHAnsi" w:hAnsiTheme="minorHAnsi" w:cstheme="minorHAnsi"/>
          <w:b w:val="0"/>
          <w:sz w:val="28"/>
          <w:szCs w:val="28"/>
          <w:lang w:val="en-GB"/>
        </w:rPr>
        <w:br/>
        <w:t>Our patient’s are mainly over 65 years of age, the conditions vary in every patient and can be very complex</w:t>
      </w:r>
      <w:r w:rsidR="00C92CE1" w:rsidRPr="000A7D55">
        <w:rPr>
          <w:rFonts w:asciiTheme="minorHAnsi" w:hAnsiTheme="minorHAnsi" w:cstheme="minorHAnsi"/>
          <w:b w:val="0"/>
          <w:sz w:val="28"/>
          <w:szCs w:val="28"/>
          <w:lang w:val="en-GB"/>
        </w:rPr>
        <w:br/>
      </w:r>
      <w:r w:rsidR="00C92CE1" w:rsidRPr="000A7D55">
        <w:rPr>
          <w:rFonts w:asciiTheme="minorHAnsi" w:hAnsiTheme="minorHAnsi" w:cstheme="minorHAnsi"/>
          <w:b w:val="0"/>
          <w:sz w:val="28"/>
          <w:szCs w:val="28"/>
          <w:lang w:val="en-GB"/>
        </w:rPr>
        <w:br/>
        <w:t>The more common conditions include</w:t>
      </w:r>
      <w:r w:rsidR="00C92CE1" w:rsidRPr="000A7D55">
        <w:rPr>
          <w:rFonts w:asciiTheme="minorHAnsi" w:hAnsiTheme="minorHAnsi" w:cstheme="minorHAnsi"/>
          <w:b w:val="0"/>
          <w:sz w:val="28"/>
          <w:szCs w:val="28"/>
          <w:lang w:val="en-GB"/>
        </w:rPr>
        <w:br/>
        <w:t>Dementia</w:t>
      </w:r>
      <w:r w:rsidR="00C92CE1" w:rsidRPr="000A7D55">
        <w:rPr>
          <w:rFonts w:asciiTheme="minorHAnsi" w:hAnsiTheme="minorHAnsi" w:cstheme="minorHAnsi"/>
          <w:b w:val="0"/>
          <w:sz w:val="28"/>
          <w:szCs w:val="28"/>
          <w:lang w:val="en-GB"/>
        </w:rPr>
        <w:br/>
        <w:t>delirium</w:t>
      </w:r>
      <w:r w:rsidR="00C92CE1" w:rsidRPr="000A7D55">
        <w:rPr>
          <w:rFonts w:asciiTheme="minorHAnsi" w:hAnsiTheme="minorHAnsi" w:cstheme="minorHAnsi"/>
          <w:b w:val="0"/>
          <w:sz w:val="28"/>
          <w:szCs w:val="28"/>
          <w:lang w:val="en-GB"/>
        </w:rPr>
        <w:br/>
        <w:t>COPD</w:t>
      </w:r>
      <w:r w:rsidR="00C92CE1" w:rsidRPr="000A7D55">
        <w:rPr>
          <w:rFonts w:asciiTheme="minorHAnsi" w:hAnsiTheme="minorHAnsi" w:cstheme="minorHAnsi"/>
          <w:b w:val="0"/>
          <w:sz w:val="28"/>
          <w:szCs w:val="28"/>
          <w:lang w:val="en-GB"/>
        </w:rPr>
        <w:br/>
        <w:t>Diabetes</w:t>
      </w:r>
      <w:r w:rsidR="00C92CE1" w:rsidRPr="000A7D55">
        <w:rPr>
          <w:rFonts w:asciiTheme="minorHAnsi" w:hAnsiTheme="minorHAnsi" w:cstheme="minorHAnsi"/>
          <w:b w:val="0"/>
          <w:sz w:val="28"/>
          <w:szCs w:val="28"/>
          <w:lang w:val="en-GB"/>
        </w:rPr>
        <w:br/>
        <w:t>Hypertension</w:t>
      </w:r>
      <w:r w:rsidR="00C92CE1" w:rsidRPr="000A7D55">
        <w:rPr>
          <w:rFonts w:asciiTheme="minorHAnsi" w:hAnsiTheme="minorHAnsi" w:cstheme="minorHAnsi"/>
          <w:b w:val="0"/>
          <w:sz w:val="28"/>
          <w:szCs w:val="28"/>
          <w:lang w:val="en-GB"/>
        </w:rPr>
        <w:br/>
        <w:t>Heart disease – i.e. Atrial fibrillation, arrhythmias, heart failure</w:t>
      </w:r>
      <w:r w:rsidR="00C92CE1" w:rsidRPr="000A7D55">
        <w:rPr>
          <w:rFonts w:asciiTheme="minorHAnsi" w:hAnsiTheme="minorHAnsi" w:cstheme="minorHAnsi"/>
          <w:b w:val="0"/>
          <w:sz w:val="28"/>
          <w:szCs w:val="28"/>
          <w:lang w:val="en-GB"/>
        </w:rPr>
        <w:br/>
        <w:t>Frailty</w:t>
      </w:r>
      <w:r w:rsidR="00C92CE1" w:rsidRPr="000A7D55">
        <w:rPr>
          <w:rFonts w:asciiTheme="minorHAnsi" w:hAnsiTheme="minorHAnsi" w:cstheme="minorHAnsi"/>
          <w:b w:val="0"/>
          <w:sz w:val="28"/>
          <w:szCs w:val="28"/>
          <w:lang w:val="en-GB"/>
        </w:rPr>
        <w:br/>
        <w:t>Falls</w:t>
      </w:r>
      <w:r w:rsidR="00C92CE1" w:rsidRPr="000A7D55">
        <w:rPr>
          <w:rFonts w:asciiTheme="minorHAnsi" w:hAnsiTheme="minorHAnsi" w:cstheme="minorHAnsi"/>
          <w:b w:val="0"/>
          <w:sz w:val="28"/>
          <w:szCs w:val="28"/>
          <w:lang w:val="en-GB"/>
        </w:rPr>
        <w:br/>
        <w:t>Infections including Sepsis</w:t>
      </w:r>
      <w:r w:rsidR="00C92CE1" w:rsidRPr="000A7D55">
        <w:rPr>
          <w:rFonts w:asciiTheme="minorHAnsi" w:hAnsiTheme="minorHAnsi" w:cstheme="minorHAnsi"/>
          <w:b w:val="0"/>
          <w:sz w:val="28"/>
          <w:szCs w:val="28"/>
          <w:lang w:val="en-GB"/>
        </w:rPr>
        <w:br/>
        <w:t>Acopia</w:t>
      </w:r>
      <w:r w:rsidR="00C92CE1" w:rsidRPr="000A7D55">
        <w:rPr>
          <w:rFonts w:asciiTheme="minorHAnsi" w:hAnsiTheme="minorHAnsi" w:cstheme="minorHAnsi"/>
          <w:b w:val="0"/>
          <w:sz w:val="28"/>
          <w:szCs w:val="28"/>
          <w:lang w:val="en-GB"/>
        </w:rPr>
        <w:br/>
        <w:t>Swallowing difficulties</w:t>
      </w:r>
      <w:r w:rsidR="00C92CE1" w:rsidRPr="000A7D55">
        <w:rPr>
          <w:rFonts w:asciiTheme="minorHAnsi" w:hAnsiTheme="minorHAnsi" w:cstheme="minorHAnsi"/>
          <w:b w:val="0"/>
          <w:sz w:val="28"/>
          <w:szCs w:val="28"/>
          <w:lang w:val="en-GB"/>
        </w:rPr>
        <w:br/>
        <w:t>Stroke</w:t>
      </w:r>
      <w:r w:rsidR="00C92CE1" w:rsidRPr="000A7D55">
        <w:rPr>
          <w:rFonts w:asciiTheme="minorHAnsi" w:hAnsiTheme="minorHAnsi" w:cstheme="minorHAnsi"/>
          <w:b w:val="0"/>
          <w:sz w:val="28"/>
          <w:szCs w:val="28"/>
          <w:lang w:val="en-GB"/>
        </w:rPr>
        <w:br/>
        <w:t>Epilepsy</w:t>
      </w:r>
      <w:r w:rsidR="00B24374" w:rsidRPr="000A7D55">
        <w:rPr>
          <w:rFonts w:asciiTheme="minorHAnsi" w:hAnsiTheme="minorHAnsi" w:cstheme="minorHAnsi"/>
          <w:b w:val="0"/>
          <w:sz w:val="28"/>
          <w:szCs w:val="28"/>
          <w:lang w:val="en-GB"/>
        </w:rPr>
        <w:br/>
      </w:r>
      <w:r w:rsidR="000A7D55" w:rsidRPr="000A7D55">
        <w:rPr>
          <w:rFonts w:asciiTheme="minorHAnsi" w:hAnsiTheme="minorHAnsi" w:cstheme="minorHAnsi"/>
          <w:b w:val="0"/>
          <w:sz w:val="28"/>
          <w:szCs w:val="28"/>
          <w:lang w:val="en-GB"/>
        </w:rPr>
        <w:br/>
      </w:r>
      <w:r w:rsidR="000A7D55" w:rsidRPr="000A7D55">
        <w:rPr>
          <w:rFonts w:asciiTheme="minorHAnsi" w:hAnsiTheme="minorHAnsi" w:cstheme="minorHAnsi"/>
          <w:b w:val="0"/>
          <w:sz w:val="28"/>
          <w:szCs w:val="28"/>
          <w:lang w:val="en-GB"/>
        </w:rPr>
        <w:br/>
      </w:r>
      <w:r w:rsidR="00B24374" w:rsidRPr="000A7D55">
        <w:rPr>
          <w:rFonts w:asciiTheme="minorHAnsi" w:hAnsiTheme="minorHAnsi" w:cstheme="minorHAnsi"/>
          <w:b w:val="0"/>
          <w:sz w:val="28"/>
          <w:szCs w:val="28"/>
          <w:lang w:val="en-GB"/>
        </w:rPr>
        <w:br/>
        <w:t>We also have patients on enhanced care, you will observe and practice enhanced care assessments, ABC charts, delivery of enhanced care</w:t>
      </w:r>
      <w:r w:rsidR="006D4265" w:rsidRPr="000A7D55">
        <w:rPr>
          <w:rFonts w:asciiTheme="minorHAnsi" w:hAnsiTheme="minorHAnsi" w:cstheme="minorHAnsi"/>
          <w:b w:val="0"/>
          <w:sz w:val="28"/>
          <w:szCs w:val="28"/>
          <w:lang w:val="en-GB"/>
        </w:rPr>
        <w:t>.</w:t>
      </w:r>
      <w:r w:rsidR="006D4265" w:rsidRPr="000A7D55">
        <w:rPr>
          <w:rFonts w:asciiTheme="minorHAnsi" w:hAnsiTheme="minorHAnsi" w:cstheme="minorHAnsi"/>
          <w:b w:val="0"/>
          <w:lang w:val="en-GB"/>
        </w:rPr>
        <w:t xml:space="preserve"> </w:t>
      </w:r>
      <w:r w:rsidR="00B24374" w:rsidRPr="000A7D55">
        <w:rPr>
          <w:rFonts w:asciiTheme="minorHAnsi" w:hAnsiTheme="minorHAnsi" w:cstheme="minorHAnsi"/>
          <w:lang w:val="en-GB"/>
        </w:rPr>
        <w:br/>
      </w:r>
      <w:r w:rsidR="006D4265">
        <w:rPr>
          <w:lang w:val="en-GB"/>
        </w:rPr>
        <w:t xml:space="preserve">     </w:t>
      </w:r>
      <w:r w:rsidR="006D4265">
        <w:rPr>
          <w:lang w:val="en-GB"/>
        </w:rPr>
        <w:br/>
      </w:r>
      <w:r w:rsidR="006D4265">
        <w:rPr>
          <w:lang w:val="en-GB"/>
        </w:rPr>
        <w:br/>
      </w:r>
      <w:r w:rsidR="006D4265">
        <w:rPr>
          <w:lang w:val="en-GB"/>
        </w:rPr>
        <w:br/>
      </w:r>
      <w:r w:rsidR="004764FF">
        <w:rPr>
          <w:lang w:val="en-GB"/>
        </w:rPr>
        <w:t xml:space="preserve">           </w:t>
      </w:r>
      <w:r w:rsidR="00F5560D">
        <w:rPr>
          <w:b w:val="0"/>
          <w:noProof/>
          <w:sz w:val="28"/>
          <w:szCs w:val="28"/>
          <w:lang w:val="en-GB" w:eastAsia="en-GB"/>
        </w:rPr>
        <w:drawing>
          <wp:inline distT="0" distB="0" distL="0" distR="0">
            <wp:extent cx="1466850" cy="702348"/>
            <wp:effectExtent l="0" t="0" r="0" b="0"/>
            <wp:docPr id="23" name="Picture 11" descr="C:\Users\ma27u\AppData\Local\Microsoft\Windows\INetCache\IE\GSKYMRE2\Patient_Care_GIF_Animation_Lo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27u\AppData\Local\Microsoft\Windows\INetCache\IE\GSKYMRE2\Patient_Care_GIF_Animation_Loop[1].gif"/>
                    <pic:cNvPicPr>
                      <a:picLocks noChangeAspect="1" noChangeArrowheads="1" noCrop="1"/>
                    </pic:cNvPicPr>
                  </pic:nvPicPr>
                  <pic:blipFill>
                    <a:blip r:embed="rId9"/>
                    <a:srcRect/>
                    <a:stretch>
                      <a:fillRect/>
                    </a:stretch>
                  </pic:blipFill>
                  <pic:spPr bwMode="auto">
                    <a:xfrm>
                      <a:off x="0" y="0"/>
                      <a:ext cx="1465601" cy="701750"/>
                    </a:xfrm>
                    <a:prstGeom prst="rect">
                      <a:avLst/>
                    </a:prstGeom>
                    <a:noFill/>
                    <a:ln w="9525">
                      <a:noFill/>
                      <a:miter lim="800000"/>
                      <a:headEnd/>
                      <a:tailEnd/>
                    </a:ln>
                  </pic:spPr>
                </pic:pic>
              </a:graphicData>
            </a:graphic>
          </wp:inline>
        </w:drawing>
      </w:r>
      <w:r w:rsidR="00F5560D">
        <w:rPr>
          <w:lang w:val="en-GB"/>
        </w:rPr>
        <w:t xml:space="preserve">    </w:t>
      </w:r>
      <w:r w:rsidR="004764FF">
        <w:rPr>
          <w:lang w:val="en-GB"/>
        </w:rPr>
        <w:t xml:space="preserve">                            </w:t>
      </w:r>
      <w:r w:rsidR="00F5560D">
        <w:rPr>
          <w:lang w:val="en-GB"/>
        </w:rPr>
        <w:t xml:space="preserve">           </w:t>
      </w:r>
      <w:r w:rsidR="00F5560D">
        <w:rPr>
          <w:noProof/>
          <w:lang w:val="en-GB" w:eastAsia="en-GB"/>
        </w:rPr>
        <w:drawing>
          <wp:inline distT="0" distB="0" distL="0" distR="0">
            <wp:extent cx="1248834" cy="702468"/>
            <wp:effectExtent l="0" t="0" r="0" b="0"/>
            <wp:docPr id="24" name="Picture 12" descr="C:\Users\ma27u\AppData\Local\Microsoft\Windows\INetCache\IE\UIRLP0X0\800px-Nurse_Pushing_a_Patient_on_a_Wheelchair_Carto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27u\AppData\Local\Microsoft\Windows\INetCache\IE\UIRLP0X0\800px-Nurse_Pushing_a_Patient_on_a_Wheelchair_Cartoon.svg[1].png"/>
                    <pic:cNvPicPr>
                      <a:picLocks noChangeAspect="1" noChangeArrowheads="1"/>
                    </pic:cNvPicPr>
                  </pic:nvPicPr>
                  <pic:blipFill>
                    <a:blip r:embed="rId10" cstate="print"/>
                    <a:srcRect/>
                    <a:stretch>
                      <a:fillRect/>
                    </a:stretch>
                  </pic:blipFill>
                  <pic:spPr bwMode="auto">
                    <a:xfrm>
                      <a:off x="0" y="0"/>
                      <a:ext cx="1248834" cy="702468"/>
                    </a:xfrm>
                    <a:prstGeom prst="rect">
                      <a:avLst/>
                    </a:prstGeom>
                    <a:noFill/>
                    <a:ln w="9525">
                      <a:noFill/>
                      <a:miter lim="800000"/>
                      <a:headEnd/>
                      <a:tailEnd/>
                    </a:ln>
                  </pic:spPr>
                </pic:pic>
              </a:graphicData>
            </a:graphic>
          </wp:inline>
        </w:drawing>
      </w:r>
      <w:r w:rsidR="006D4265">
        <w:rPr>
          <w:lang w:val="en-GB"/>
        </w:rPr>
        <w:br/>
        <w:t xml:space="preserve">                                                                                                                                                       </w:t>
      </w:r>
      <w:r w:rsidR="000A7D55">
        <w:rPr>
          <w:lang w:val="en-GB"/>
        </w:rPr>
        <w:t xml:space="preserve">               </w:t>
      </w:r>
      <w:r w:rsidR="00B24374">
        <w:rPr>
          <w:lang w:val="en-GB"/>
        </w:rPr>
        <w:br/>
      </w:r>
      <w:r w:rsidR="000A7D55">
        <w:rPr>
          <w:sz w:val="28"/>
          <w:szCs w:val="28"/>
          <w:lang w:val="en-GB"/>
        </w:rPr>
        <w:br/>
      </w:r>
      <w:r w:rsidR="000A7D55">
        <w:rPr>
          <w:sz w:val="28"/>
          <w:szCs w:val="28"/>
          <w:lang w:val="en-GB"/>
        </w:rPr>
        <w:br/>
      </w:r>
      <w:r w:rsidR="000A7D55">
        <w:rPr>
          <w:sz w:val="28"/>
          <w:szCs w:val="28"/>
          <w:lang w:val="en-GB"/>
        </w:rPr>
        <w:br/>
        <w:t xml:space="preserve">                                                                                                   </w:t>
      </w:r>
      <w:r w:rsidR="000A7D55" w:rsidRPr="000A7D55">
        <w:rPr>
          <w:noProof/>
          <w:sz w:val="28"/>
          <w:szCs w:val="28"/>
          <w:lang w:val="en-GB" w:eastAsia="en-GB"/>
        </w:rPr>
        <w:drawing>
          <wp:inline distT="0" distB="0" distL="0" distR="0">
            <wp:extent cx="1095375" cy="704850"/>
            <wp:effectExtent l="19050" t="0" r="9525" b="0"/>
            <wp:docPr id="8" name="Picture 3" descr="C:\Users\ma27u\AppData\Local\Microsoft\Windows\INetCache\IE\GSKYMRE2\stethoscope-14497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27u\AppData\Local\Microsoft\Windows\INetCache\IE\GSKYMRE2\stethoscope-144971_640[1].png"/>
                    <pic:cNvPicPr>
                      <a:picLocks noChangeAspect="1" noChangeArrowheads="1"/>
                    </pic:cNvPicPr>
                  </pic:nvPicPr>
                  <pic:blipFill>
                    <a:blip r:embed="rId11" cstate="print"/>
                    <a:srcRect/>
                    <a:stretch>
                      <a:fillRect/>
                    </a:stretch>
                  </pic:blipFill>
                  <pic:spPr bwMode="auto">
                    <a:xfrm>
                      <a:off x="0" y="0"/>
                      <a:ext cx="1095375" cy="704850"/>
                    </a:xfrm>
                    <a:prstGeom prst="rect">
                      <a:avLst/>
                    </a:prstGeom>
                    <a:noFill/>
                    <a:ln w="9525">
                      <a:noFill/>
                      <a:miter lim="800000"/>
                      <a:headEnd/>
                      <a:tailEnd/>
                    </a:ln>
                  </pic:spPr>
                </pic:pic>
              </a:graphicData>
            </a:graphic>
          </wp:inline>
        </w:drawing>
      </w:r>
      <w:r w:rsidR="000A7D55">
        <w:rPr>
          <w:sz w:val="28"/>
          <w:szCs w:val="28"/>
          <w:lang w:val="en-GB"/>
        </w:rPr>
        <w:br/>
      </w:r>
      <w:r w:rsidR="000A7D55">
        <w:rPr>
          <w:sz w:val="28"/>
          <w:szCs w:val="28"/>
          <w:lang w:val="en-GB"/>
        </w:rPr>
        <w:br/>
      </w:r>
      <w:r w:rsidR="00B24374" w:rsidRPr="000A7D55">
        <w:rPr>
          <w:rFonts w:asciiTheme="minorHAnsi" w:hAnsiTheme="minorHAnsi" w:cstheme="minorHAnsi"/>
          <w:sz w:val="28"/>
          <w:szCs w:val="28"/>
          <w:lang w:val="en-GB"/>
        </w:rPr>
        <w:t>Skills you can expect to observe and practice include</w:t>
      </w:r>
      <w:r w:rsidR="00B24374" w:rsidRPr="000A7D55">
        <w:rPr>
          <w:rFonts w:asciiTheme="minorHAnsi" w:hAnsiTheme="minorHAnsi" w:cstheme="minorHAnsi"/>
          <w:sz w:val="28"/>
          <w:szCs w:val="28"/>
          <w:lang w:val="en-GB"/>
        </w:rPr>
        <w:br/>
      </w:r>
      <w:r w:rsidR="000A7D55" w:rsidRPr="000A7D55">
        <w:rPr>
          <w:rFonts w:asciiTheme="minorHAnsi" w:hAnsiTheme="minorHAnsi" w:cstheme="minorHAnsi"/>
          <w:sz w:val="28"/>
          <w:szCs w:val="28"/>
          <w:lang w:val="en-GB"/>
        </w:rPr>
        <w:br/>
      </w:r>
      <w:r w:rsidR="00B24374" w:rsidRPr="000A7D55">
        <w:rPr>
          <w:rFonts w:asciiTheme="minorHAnsi" w:hAnsiTheme="minorHAnsi" w:cstheme="minorHAnsi"/>
          <w:b w:val="0"/>
          <w:sz w:val="28"/>
          <w:szCs w:val="28"/>
          <w:lang w:val="en-GB"/>
        </w:rPr>
        <w:t>Observations – including lying and standing BP</w:t>
      </w:r>
      <w:r w:rsidR="00B24374" w:rsidRPr="000A7D55">
        <w:rPr>
          <w:rFonts w:asciiTheme="minorHAnsi" w:hAnsiTheme="minorHAnsi" w:cstheme="minorHAnsi"/>
          <w:b w:val="0"/>
          <w:sz w:val="28"/>
          <w:szCs w:val="28"/>
          <w:lang w:val="en-GB"/>
        </w:rPr>
        <w:br/>
        <w:t>Neurological observations</w:t>
      </w:r>
      <w:r w:rsidR="00B24374" w:rsidRPr="000A7D55">
        <w:rPr>
          <w:rFonts w:asciiTheme="minorHAnsi" w:hAnsiTheme="minorHAnsi" w:cstheme="minorHAnsi"/>
          <w:b w:val="0"/>
          <w:sz w:val="28"/>
          <w:szCs w:val="28"/>
          <w:lang w:val="en-GB"/>
        </w:rPr>
        <w:br/>
        <w:t>Cannulation &amp; venepuncture</w:t>
      </w:r>
      <w:r w:rsidR="00B24374" w:rsidRPr="000A7D55">
        <w:rPr>
          <w:rFonts w:asciiTheme="minorHAnsi" w:hAnsiTheme="minorHAnsi" w:cstheme="minorHAnsi"/>
          <w:b w:val="0"/>
          <w:sz w:val="28"/>
          <w:szCs w:val="28"/>
          <w:lang w:val="en-GB"/>
        </w:rPr>
        <w:br/>
        <w:t>Catheterisation &amp; catheter care</w:t>
      </w:r>
      <w:r w:rsidR="00B24374" w:rsidRPr="000A7D55">
        <w:rPr>
          <w:rFonts w:asciiTheme="minorHAnsi" w:hAnsiTheme="minorHAnsi" w:cstheme="minorHAnsi"/>
          <w:b w:val="0"/>
          <w:sz w:val="28"/>
          <w:szCs w:val="28"/>
          <w:lang w:val="en-GB"/>
        </w:rPr>
        <w:br/>
        <w:t>Wound care</w:t>
      </w:r>
      <w:r w:rsidR="00B24374" w:rsidRPr="000A7D55">
        <w:rPr>
          <w:rFonts w:asciiTheme="minorHAnsi" w:hAnsiTheme="minorHAnsi" w:cstheme="minorHAnsi"/>
          <w:b w:val="0"/>
          <w:sz w:val="28"/>
          <w:szCs w:val="28"/>
          <w:lang w:val="en-GB"/>
        </w:rPr>
        <w:br/>
        <w:t>Pressure ulcer care</w:t>
      </w:r>
      <w:r w:rsidR="00B24374" w:rsidRPr="000A7D55">
        <w:rPr>
          <w:rFonts w:asciiTheme="minorHAnsi" w:hAnsiTheme="minorHAnsi" w:cstheme="minorHAnsi"/>
          <w:b w:val="0"/>
          <w:sz w:val="28"/>
          <w:szCs w:val="28"/>
          <w:lang w:val="en-GB"/>
        </w:rPr>
        <w:br/>
        <w:t>Nasogastric tube insertion and feed administration</w:t>
      </w:r>
      <w:r w:rsidR="00B24374" w:rsidRPr="000A7D55">
        <w:rPr>
          <w:rFonts w:asciiTheme="minorHAnsi" w:hAnsiTheme="minorHAnsi" w:cstheme="minorHAnsi"/>
          <w:b w:val="0"/>
          <w:sz w:val="28"/>
          <w:szCs w:val="28"/>
          <w:lang w:val="en-GB"/>
        </w:rPr>
        <w:br/>
        <w:t>PEG feeding</w:t>
      </w:r>
      <w:r w:rsidR="00B24374" w:rsidRPr="000A7D55">
        <w:rPr>
          <w:rFonts w:asciiTheme="minorHAnsi" w:hAnsiTheme="minorHAnsi" w:cstheme="minorHAnsi"/>
          <w:b w:val="0"/>
          <w:sz w:val="28"/>
          <w:szCs w:val="28"/>
          <w:lang w:val="en-GB"/>
        </w:rPr>
        <w:br/>
        <w:t>IV fluid administration</w:t>
      </w:r>
      <w:r w:rsidR="00B24374" w:rsidRPr="000A7D55">
        <w:rPr>
          <w:rFonts w:asciiTheme="minorHAnsi" w:hAnsiTheme="minorHAnsi" w:cstheme="minorHAnsi"/>
          <w:b w:val="0"/>
          <w:sz w:val="28"/>
          <w:szCs w:val="28"/>
          <w:lang w:val="en-GB"/>
        </w:rPr>
        <w:br/>
        <w:t>Blood transfusion</w:t>
      </w:r>
      <w:r w:rsidR="00B24374" w:rsidRPr="000A7D55">
        <w:rPr>
          <w:rFonts w:asciiTheme="minorHAnsi" w:hAnsiTheme="minorHAnsi" w:cstheme="minorHAnsi"/>
          <w:b w:val="0"/>
          <w:sz w:val="28"/>
          <w:szCs w:val="28"/>
          <w:lang w:val="en-GB"/>
        </w:rPr>
        <w:br/>
        <w:t>O2 therapy</w:t>
      </w:r>
      <w:r w:rsidR="00410CE8" w:rsidRPr="000A7D55">
        <w:rPr>
          <w:rFonts w:asciiTheme="minorHAnsi" w:hAnsiTheme="minorHAnsi" w:cstheme="minorHAnsi"/>
          <w:b w:val="0"/>
          <w:sz w:val="28"/>
          <w:szCs w:val="28"/>
          <w:lang w:val="en-GB"/>
        </w:rPr>
        <w:br/>
        <w:t>ECG recording</w:t>
      </w:r>
      <w:r w:rsidR="00410CE8" w:rsidRPr="000A7D55">
        <w:rPr>
          <w:rFonts w:asciiTheme="minorHAnsi" w:hAnsiTheme="minorHAnsi" w:cstheme="minorHAnsi"/>
          <w:b w:val="0"/>
          <w:sz w:val="28"/>
          <w:szCs w:val="28"/>
          <w:lang w:val="en-GB"/>
        </w:rPr>
        <w:br/>
        <w:t>bladder scanni</w:t>
      </w:r>
      <w:r w:rsidR="00B24374" w:rsidRPr="000A7D55">
        <w:rPr>
          <w:rFonts w:asciiTheme="minorHAnsi" w:hAnsiTheme="minorHAnsi" w:cstheme="minorHAnsi"/>
          <w:b w:val="0"/>
          <w:sz w:val="28"/>
          <w:szCs w:val="28"/>
          <w:lang w:val="en-GB"/>
        </w:rPr>
        <w:t>ng</w:t>
      </w:r>
      <w:r w:rsidR="00F5560D" w:rsidRPr="000A7D55">
        <w:rPr>
          <w:rFonts w:asciiTheme="minorHAnsi" w:hAnsiTheme="minorHAnsi" w:cstheme="minorHAnsi"/>
          <w:b w:val="0"/>
          <w:sz w:val="28"/>
          <w:szCs w:val="28"/>
          <w:lang w:val="en-GB"/>
        </w:rPr>
        <w:br/>
        <w:t xml:space="preserve">IV medication </w:t>
      </w:r>
      <w:r w:rsidR="00B426EE" w:rsidRPr="000A7D55">
        <w:rPr>
          <w:rFonts w:asciiTheme="minorHAnsi" w:hAnsiTheme="minorHAnsi" w:cstheme="minorHAnsi"/>
          <w:b w:val="0"/>
          <w:sz w:val="28"/>
          <w:szCs w:val="28"/>
          <w:lang w:val="en-GB"/>
        </w:rPr>
        <w:t>administration</w:t>
      </w:r>
      <w:r w:rsidR="00B426EE" w:rsidRPr="000A7D55">
        <w:rPr>
          <w:rFonts w:asciiTheme="minorHAnsi" w:hAnsiTheme="minorHAnsi" w:cstheme="minorHAnsi"/>
          <w:b w:val="0"/>
          <w:sz w:val="28"/>
          <w:szCs w:val="28"/>
          <w:lang w:val="en-GB"/>
        </w:rPr>
        <w:br/>
        <w:t xml:space="preserve">Medicines management </w:t>
      </w:r>
      <w:r w:rsidR="00B24374" w:rsidRPr="000A7D55">
        <w:rPr>
          <w:rFonts w:asciiTheme="minorHAnsi" w:hAnsiTheme="minorHAnsi" w:cstheme="minorHAnsi"/>
          <w:sz w:val="28"/>
          <w:szCs w:val="28"/>
          <w:lang w:val="en-GB"/>
        </w:rPr>
        <w:br/>
      </w:r>
      <w:r w:rsidR="006D4265">
        <w:rPr>
          <w:sz w:val="28"/>
          <w:szCs w:val="28"/>
          <w:lang w:val="en-GB"/>
        </w:rPr>
        <w:br/>
      </w:r>
      <w:r w:rsidR="006D4265">
        <w:rPr>
          <w:noProof/>
          <w:sz w:val="28"/>
          <w:szCs w:val="28"/>
          <w:lang w:val="en-GB" w:eastAsia="en-GB"/>
        </w:rPr>
        <w:drawing>
          <wp:inline distT="0" distB="0" distL="0" distR="0">
            <wp:extent cx="3086100" cy="847725"/>
            <wp:effectExtent l="19050" t="0" r="0" b="0"/>
            <wp:docPr id="15" name="Picture 5" descr="C:\Users\ma27u\AppData\Local\Microsoft\Windows\INetCache\IE\GSKYMRE2\heart-rate-13753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27u\AppData\Local\Microsoft\Windows\INetCache\IE\GSKYMRE2\heart-rate-1375323_960_720[1].png"/>
                    <pic:cNvPicPr>
                      <a:picLocks noChangeAspect="1" noChangeArrowheads="1"/>
                    </pic:cNvPicPr>
                  </pic:nvPicPr>
                  <pic:blipFill>
                    <a:blip r:embed="rId12" cstate="print"/>
                    <a:srcRect/>
                    <a:stretch>
                      <a:fillRect/>
                    </a:stretch>
                  </pic:blipFill>
                  <pic:spPr bwMode="auto">
                    <a:xfrm>
                      <a:off x="0" y="0"/>
                      <a:ext cx="3086100" cy="847725"/>
                    </a:xfrm>
                    <a:prstGeom prst="rect">
                      <a:avLst/>
                    </a:prstGeom>
                    <a:noFill/>
                    <a:ln w="9525">
                      <a:noFill/>
                      <a:miter lim="800000"/>
                      <a:headEnd/>
                      <a:tailEnd/>
                    </a:ln>
                  </pic:spPr>
                </pic:pic>
              </a:graphicData>
            </a:graphic>
          </wp:inline>
        </w:drawing>
      </w:r>
      <w:r w:rsidR="006D4265">
        <w:rPr>
          <w:sz w:val="28"/>
          <w:szCs w:val="28"/>
          <w:lang w:val="en-GB"/>
        </w:rPr>
        <w:br/>
      </w:r>
      <w:r w:rsidR="00B24374" w:rsidRPr="00410CE8">
        <w:rPr>
          <w:sz w:val="28"/>
          <w:szCs w:val="28"/>
          <w:lang w:val="en-GB"/>
        </w:rPr>
        <w:br/>
      </w:r>
      <w:r w:rsidR="00B24374" w:rsidRPr="000A7D55">
        <w:rPr>
          <w:rFonts w:asciiTheme="minorHAnsi" w:hAnsiTheme="minorHAnsi" w:cstheme="minorHAnsi"/>
          <w:b w:val="0"/>
          <w:sz w:val="28"/>
          <w:szCs w:val="28"/>
          <w:lang w:val="en-GB"/>
        </w:rPr>
        <w:t xml:space="preserve">You will also </w:t>
      </w:r>
      <w:r w:rsidR="00410CE8" w:rsidRPr="000A7D55">
        <w:rPr>
          <w:rFonts w:asciiTheme="minorHAnsi" w:hAnsiTheme="minorHAnsi" w:cstheme="minorHAnsi"/>
          <w:b w:val="0"/>
          <w:sz w:val="28"/>
          <w:szCs w:val="28"/>
          <w:lang w:val="en-GB"/>
        </w:rPr>
        <w:t xml:space="preserve">have the opportunity to </w:t>
      </w:r>
      <w:r w:rsidR="00B24374" w:rsidRPr="000A7D55">
        <w:rPr>
          <w:rFonts w:asciiTheme="minorHAnsi" w:hAnsiTheme="minorHAnsi" w:cstheme="minorHAnsi"/>
          <w:b w:val="0"/>
          <w:sz w:val="28"/>
          <w:szCs w:val="28"/>
          <w:lang w:val="en-GB"/>
        </w:rPr>
        <w:t>observe and practise</w:t>
      </w:r>
      <w:r w:rsidR="00B24374" w:rsidRPr="000A7D55">
        <w:rPr>
          <w:rFonts w:asciiTheme="minorHAnsi" w:hAnsiTheme="minorHAnsi" w:cstheme="minorHAnsi"/>
          <w:b w:val="0"/>
          <w:sz w:val="28"/>
          <w:szCs w:val="28"/>
          <w:lang w:val="en-GB"/>
        </w:rPr>
        <w:br/>
        <w:t>Full admissions – including risk assessments and care plans</w:t>
      </w:r>
      <w:r w:rsidR="00B24374" w:rsidRPr="000A7D55">
        <w:rPr>
          <w:rFonts w:asciiTheme="minorHAnsi" w:hAnsiTheme="minorHAnsi" w:cstheme="minorHAnsi"/>
          <w:b w:val="0"/>
          <w:sz w:val="28"/>
          <w:szCs w:val="28"/>
          <w:lang w:val="en-GB"/>
        </w:rPr>
        <w:br/>
        <w:t>Discharges – including requesting  and checking TTO’s, discharge documentation, discharge body maps and patient property list.</w:t>
      </w:r>
      <w:r w:rsidR="00B24374" w:rsidRPr="000A7D55">
        <w:rPr>
          <w:rFonts w:asciiTheme="minorHAnsi" w:hAnsiTheme="minorHAnsi" w:cstheme="minorHAnsi"/>
          <w:b w:val="0"/>
          <w:sz w:val="28"/>
          <w:szCs w:val="28"/>
          <w:lang w:val="en-GB"/>
        </w:rPr>
        <w:br/>
        <w:t xml:space="preserve">Daily MDT </w:t>
      </w:r>
      <w:r w:rsidR="00410CE8" w:rsidRPr="000A7D55">
        <w:rPr>
          <w:rFonts w:asciiTheme="minorHAnsi" w:hAnsiTheme="minorHAnsi" w:cstheme="minorHAnsi"/>
          <w:b w:val="0"/>
          <w:sz w:val="28"/>
          <w:szCs w:val="28"/>
          <w:lang w:val="en-GB"/>
        </w:rPr>
        <w:t>– attended by Coordinator, registered nurse, DRs, physiotherapist &amp; Occupational therapist, Integrated discharge team and social worker.</w:t>
      </w:r>
      <w:r w:rsidR="00410CE8" w:rsidRPr="000A7D55">
        <w:rPr>
          <w:rFonts w:asciiTheme="minorHAnsi" w:hAnsiTheme="minorHAnsi" w:cstheme="minorHAnsi"/>
          <w:b w:val="0"/>
          <w:sz w:val="28"/>
          <w:szCs w:val="28"/>
          <w:lang w:val="en-GB"/>
        </w:rPr>
        <w:br/>
        <w:t>Daily care plans and risks assessments</w:t>
      </w:r>
      <w:r w:rsidR="00410CE8" w:rsidRPr="000A7D55">
        <w:rPr>
          <w:rFonts w:asciiTheme="minorHAnsi" w:hAnsiTheme="minorHAnsi" w:cstheme="minorHAnsi"/>
          <w:b w:val="0"/>
          <w:sz w:val="28"/>
          <w:szCs w:val="28"/>
          <w:lang w:val="en-GB"/>
        </w:rPr>
        <w:br/>
        <w:t>Shift evaluation</w:t>
      </w:r>
      <w:r w:rsidR="00410CE8" w:rsidRPr="000A7D55">
        <w:rPr>
          <w:lang w:val="en-GB"/>
        </w:rPr>
        <w:br/>
      </w:r>
      <w:r w:rsidR="00410CE8">
        <w:rPr>
          <w:lang w:val="en-GB"/>
        </w:rPr>
        <w:br/>
      </w:r>
      <w:r w:rsidR="006D4265">
        <w:rPr>
          <w:noProof/>
          <w:sz w:val="28"/>
          <w:szCs w:val="28"/>
        </w:rPr>
        <w:t xml:space="preserve"> </w:t>
      </w:r>
      <w:r w:rsidR="00410CE8">
        <w:rPr>
          <w:lang w:val="en-GB"/>
        </w:rPr>
        <w:br/>
      </w:r>
      <w:r w:rsidR="0076257D" w:rsidRPr="000A7D55">
        <w:rPr>
          <w:rFonts w:asciiTheme="minorHAnsi" w:hAnsiTheme="minorHAnsi" w:cstheme="minorHAnsi"/>
          <w:sz w:val="28"/>
          <w:szCs w:val="28"/>
          <w:lang w:val="en-GB"/>
        </w:rPr>
        <w:t>What you can expect from us</w:t>
      </w:r>
      <w:r w:rsidR="000A7D55">
        <w:rPr>
          <w:rFonts w:asciiTheme="minorHAnsi" w:hAnsiTheme="minorHAnsi" w:cstheme="minorHAnsi"/>
          <w:sz w:val="28"/>
          <w:szCs w:val="28"/>
          <w:lang w:val="en-GB"/>
        </w:rPr>
        <w:br/>
      </w:r>
      <w:r w:rsidR="00410CE8">
        <w:rPr>
          <w:lang w:val="en-GB"/>
        </w:rPr>
        <w:br/>
      </w:r>
      <w:r w:rsidR="00EE7D85" w:rsidRPr="000A7D55">
        <w:rPr>
          <w:rFonts w:asciiTheme="minorHAnsi" w:hAnsiTheme="minorHAnsi" w:cstheme="minorHAnsi"/>
          <w:b w:val="0"/>
          <w:sz w:val="28"/>
          <w:szCs w:val="28"/>
          <w:lang w:val="en-GB"/>
        </w:rPr>
        <w:t>Assessors will be assigned to each student nurse prior to you commencing you</w:t>
      </w:r>
      <w:r w:rsidR="000A7D55">
        <w:rPr>
          <w:rFonts w:asciiTheme="minorHAnsi" w:hAnsiTheme="minorHAnsi" w:cstheme="minorHAnsi"/>
          <w:b w:val="0"/>
          <w:sz w:val="28"/>
          <w:szCs w:val="28"/>
          <w:lang w:val="en-GB"/>
        </w:rPr>
        <w:t>r placement with us.</w:t>
      </w:r>
      <w:r w:rsidR="000A7D55">
        <w:rPr>
          <w:rFonts w:asciiTheme="minorHAnsi" w:hAnsiTheme="minorHAnsi" w:cstheme="minorHAnsi"/>
          <w:b w:val="0"/>
          <w:sz w:val="28"/>
          <w:szCs w:val="28"/>
          <w:lang w:val="en-GB"/>
        </w:rPr>
        <w:br/>
        <w:t>There is a</w:t>
      </w:r>
      <w:r w:rsidR="00EE7D85" w:rsidRPr="000A7D55">
        <w:rPr>
          <w:rFonts w:asciiTheme="minorHAnsi" w:hAnsiTheme="minorHAnsi" w:cstheme="minorHAnsi"/>
          <w:b w:val="0"/>
          <w:sz w:val="28"/>
          <w:szCs w:val="28"/>
          <w:lang w:val="en-GB"/>
        </w:rPr>
        <w:t xml:space="preserve"> student off duty file on the ward and also in the ward managers office. You can email PEL  </w:t>
      </w:r>
      <w:hyperlink r:id="rId13" w:history="1">
        <w:r w:rsidR="00823F94" w:rsidRPr="00876C74">
          <w:rPr>
            <w:rStyle w:val="Hyperlink"/>
            <w:rFonts w:asciiTheme="minorHAnsi" w:hAnsiTheme="minorHAnsi" w:cstheme="minorHAnsi"/>
            <w:b w:val="0"/>
            <w:sz w:val="28"/>
            <w:szCs w:val="28"/>
            <w:lang w:val="en-GB"/>
          </w:rPr>
          <w:t>Dorothy.Chizah@boltonft.nhs.uk</w:t>
        </w:r>
      </w:hyperlink>
      <w:r w:rsidR="000A7D55">
        <w:rPr>
          <w:rFonts w:asciiTheme="minorHAnsi" w:hAnsiTheme="minorHAnsi" w:cstheme="minorHAnsi"/>
          <w:b w:val="0"/>
        </w:rPr>
        <w:t xml:space="preserve"> </w:t>
      </w:r>
      <w:r w:rsidR="00EE7D85" w:rsidRPr="000A7D55">
        <w:rPr>
          <w:rFonts w:asciiTheme="minorHAnsi" w:hAnsiTheme="minorHAnsi" w:cstheme="minorHAnsi"/>
          <w:b w:val="0"/>
          <w:sz w:val="28"/>
          <w:szCs w:val="28"/>
          <w:lang w:val="en-GB"/>
        </w:rPr>
        <w:t xml:space="preserve">  for your shifts prior to commencing or we are happy to show you round the ward if you prefer.</w:t>
      </w:r>
      <w:r w:rsidR="00786837" w:rsidRPr="000A7D55">
        <w:rPr>
          <w:rFonts w:asciiTheme="minorHAnsi" w:hAnsiTheme="minorHAnsi" w:cstheme="minorHAnsi"/>
          <w:b w:val="0"/>
          <w:sz w:val="28"/>
          <w:szCs w:val="28"/>
          <w:lang w:val="en-GB"/>
        </w:rPr>
        <w:t xml:space="preserve"> Please let us know if there are any preferences or shift patterns we need to consider.</w:t>
      </w:r>
      <w:r w:rsidR="00786837" w:rsidRPr="000A7D55">
        <w:rPr>
          <w:rFonts w:asciiTheme="minorHAnsi" w:hAnsiTheme="minorHAnsi" w:cstheme="minorHAnsi"/>
          <w:b w:val="0"/>
          <w:sz w:val="28"/>
          <w:szCs w:val="28"/>
          <w:lang w:val="en-GB"/>
        </w:rPr>
        <w:br/>
      </w:r>
      <w:r w:rsidR="00786837" w:rsidRPr="000A7D55">
        <w:rPr>
          <w:rFonts w:asciiTheme="minorHAnsi" w:hAnsiTheme="minorHAnsi" w:cstheme="minorHAnsi"/>
          <w:b w:val="0"/>
          <w:sz w:val="28"/>
          <w:szCs w:val="28"/>
          <w:lang w:val="en-GB"/>
        </w:rPr>
        <w:br/>
        <w:t>What can you expect on your first shift on B1.</w:t>
      </w:r>
      <w:r w:rsidR="00786837" w:rsidRPr="000A7D55">
        <w:rPr>
          <w:rFonts w:asciiTheme="minorHAnsi" w:hAnsiTheme="minorHAnsi" w:cstheme="minorHAnsi"/>
          <w:b w:val="0"/>
          <w:sz w:val="28"/>
          <w:szCs w:val="28"/>
          <w:lang w:val="en-GB"/>
        </w:rPr>
        <w:br/>
        <w:t>Introduction to ward staff</w:t>
      </w:r>
      <w:r w:rsidR="00786837" w:rsidRPr="000A7D55">
        <w:rPr>
          <w:rFonts w:asciiTheme="minorHAnsi" w:hAnsiTheme="minorHAnsi" w:cstheme="minorHAnsi"/>
          <w:b w:val="0"/>
          <w:sz w:val="28"/>
          <w:szCs w:val="28"/>
          <w:lang w:val="en-GB"/>
        </w:rPr>
        <w:br/>
        <w:t>We will complete a local and PARE induction checklist.</w:t>
      </w:r>
      <w:r w:rsidR="00786837" w:rsidRPr="000A7D55">
        <w:rPr>
          <w:rFonts w:asciiTheme="minorHAnsi" w:hAnsiTheme="minorHAnsi" w:cstheme="minorHAnsi"/>
          <w:b w:val="0"/>
          <w:sz w:val="28"/>
          <w:szCs w:val="28"/>
          <w:lang w:val="en-GB"/>
        </w:rPr>
        <w:br/>
        <w:t>We will discuss your shifts and make any neces</w:t>
      </w:r>
      <w:r w:rsidR="000B13EF">
        <w:rPr>
          <w:rFonts w:asciiTheme="minorHAnsi" w:hAnsiTheme="minorHAnsi" w:cstheme="minorHAnsi"/>
          <w:b w:val="0"/>
          <w:sz w:val="28"/>
          <w:szCs w:val="28"/>
          <w:lang w:val="en-GB"/>
        </w:rPr>
        <w:t>sary changes.</w:t>
      </w:r>
      <w:r w:rsidR="000B13EF">
        <w:rPr>
          <w:rFonts w:asciiTheme="minorHAnsi" w:hAnsiTheme="minorHAnsi" w:cstheme="minorHAnsi"/>
          <w:b w:val="0"/>
          <w:sz w:val="28"/>
          <w:szCs w:val="28"/>
          <w:lang w:val="en-GB"/>
        </w:rPr>
        <w:br/>
        <w:t>Show you where the</w:t>
      </w:r>
      <w:r w:rsidR="00786837" w:rsidRPr="000A7D55">
        <w:rPr>
          <w:rFonts w:asciiTheme="minorHAnsi" w:hAnsiTheme="minorHAnsi" w:cstheme="minorHAnsi"/>
          <w:b w:val="0"/>
          <w:sz w:val="28"/>
          <w:szCs w:val="28"/>
          <w:lang w:val="en-GB"/>
        </w:rPr>
        <w:t xml:space="preserve"> ward and trust policies are located</w:t>
      </w:r>
      <w:r w:rsidRPr="000A7D55">
        <w:rPr>
          <w:rFonts w:asciiTheme="minorHAnsi" w:hAnsiTheme="minorHAnsi" w:cstheme="minorHAnsi"/>
          <w:b w:val="0"/>
          <w:sz w:val="28"/>
          <w:szCs w:val="28"/>
          <w:lang w:val="en-GB"/>
        </w:rPr>
        <w:t>.</w:t>
      </w:r>
      <w:r w:rsidRPr="000A7D55">
        <w:rPr>
          <w:rFonts w:asciiTheme="minorHAnsi" w:hAnsiTheme="minorHAnsi" w:cstheme="minorHAnsi"/>
          <w:b w:val="0"/>
          <w:sz w:val="28"/>
          <w:szCs w:val="28"/>
          <w:lang w:val="en-GB"/>
        </w:rPr>
        <w:br/>
      </w:r>
      <w:r w:rsidR="00EE7D85" w:rsidRPr="000A7D55">
        <w:rPr>
          <w:rFonts w:asciiTheme="minorHAnsi" w:hAnsiTheme="minorHAnsi" w:cstheme="minorHAnsi"/>
          <w:b w:val="0"/>
          <w:sz w:val="28"/>
          <w:szCs w:val="28"/>
          <w:lang w:val="en-GB"/>
        </w:rPr>
        <w:t>There is a student notice board in the staff room.</w:t>
      </w:r>
      <w:r w:rsidRPr="000A7D55">
        <w:rPr>
          <w:rFonts w:asciiTheme="minorHAnsi" w:hAnsiTheme="minorHAnsi" w:cstheme="minorHAnsi"/>
          <w:b w:val="0"/>
          <w:sz w:val="28"/>
          <w:szCs w:val="28"/>
          <w:lang w:val="en-GB"/>
        </w:rPr>
        <w:br/>
        <w:t>Ensure you have an active smart card and log in details.</w:t>
      </w:r>
      <w:r w:rsidRPr="000A7D55">
        <w:rPr>
          <w:rFonts w:asciiTheme="minorHAnsi" w:hAnsiTheme="minorHAnsi" w:cstheme="minorHAnsi"/>
          <w:b w:val="0"/>
          <w:sz w:val="28"/>
          <w:szCs w:val="28"/>
          <w:lang w:val="en-GB"/>
        </w:rPr>
        <w:br/>
        <w:t>Discuss any health or learning needs.</w:t>
      </w:r>
      <w:r w:rsidR="0076257D" w:rsidRPr="000A7D55">
        <w:rPr>
          <w:rFonts w:asciiTheme="minorHAnsi" w:hAnsiTheme="minorHAnsi" w:cstheme="minorHAnsi"/>
          <w:b w:val="0"/>
          <w:sz w:val="28"/>
          <w:szCs w:val="28"/>
          <w:lang w:val="en-GB"/>
        </w:rPr>
        <w:br/>
      </w:r>
      <w:r w:rsidR="0076257D" w:rsidRPr="000A7D55">
        <w:rPr>
          <w:rFonts w:asciiTheme="minorHAnsi" w:hAnsiTheme="minorHAnsi" w:cstheme="minorHAnsi"/>
          <w:b w:val="0"/>
          <w:sz w:val="28"/>
          <w:szCs w:val="28"/>
          <w:lang w:val="en-GB"/>
        </w:rPr>
        <w:br/>
        <w:t xml:space="preserve">Our shifts </w:t>
      </w:r>
      <w:r w:rsidR="0076257D" w:rsidRPr="000A7D55">
        <w:rPr>
          <w:rFonts w:asciiTheme="minorHAnsi" w:hAnsiTheme="minorHAnsi" w:cstheme="minorHAnsi"/>
          <w:b w:val="0"/>
          <w:sz w:val="28"/>
          <w:szCs w:val="28"/>
          <w:lang w:val="en-GB"/>
        </w:rPr>
        <w:br/>
        <w:t xml:space="preserve">Day – 07.30 – 20.00  </w:t>
      </w:r>
      <w:r w:rsidR="0076257D" w:rsidRPr="000A7D55">
        <w:rPr>
          <w:rFonts w:asciiTheme="minorHAnsi" w:hAnsiTheme="minorHAnsi" w:cstheme="minorHAnsi"/>
          <w:b w:val="0"/>
          <w:sz w:val="28"/>
          <w:szCs w:val="28"/>
          <w:lang w:val="en-GB"/>
        </w:rPr>
        <w:br/>
        <w:t>Early – 07.30 – 13.45</w:t>
      </w:r>
      <w:r w:rsidR="0076257D" w:rsidRPr="000A7D55">
        <w:rPr>
          <w:rFonts w:asciiTheme="minorHAnsi" w:hAnsiTheme="minorHAnsi" w:cstheme="minorHAnsi"/>
          <w:b w:val="0"/>
          <w:sz w:val="28"/>
          <w:szCs w:val="28"/>
          <w:lang w:val="en-GB"/>
        </w:rPr>
        <w:br/>
        <w:t>Late – 13.45 – 20.00</w:t>
      </w:r>
      <w:r w:rsidR="0076257D" w:rsidRPr="000A7D55">
        <w:rPr>
          <w:rFonts w:asciiTheme="minorHAnsi" w:hAnsiTheme="minorHAnsi" w:cstheme="minorHAnsi"/>
          <w:b w:val="0"/>
          <w:sz w:val="28"/>
          <w:szCs w:val="28"/>
          <w:lang w:val="en-GB"/>
        </w:rPr>
        <w:br/>
        <w:t>Nights 19.30-08.00</w:t>
      </w:r>
      <w:r w:rsidR="0076257D">
        <w:rPr>
          <w:sz w:val="28"/>
          <w:szCs w:val="28"/>
          <w:lang w:val="en-GB"/>
        </w:rPr>
        <w:br/>
      </w:r>
      <w:r w:rsidR="0076257D">
        <w:rPr>
          <w:sz w:val="28"/>
          <w:szCs w:val="28"/>
          <w:lang w:val="en-GB"/>
        </w:rPr>
        <w:br/>
      </w:r>
      <w:r w:rsidR="00786837">
        <w:rPr>
          <w:sz w:val="28"/>
          <w:szCs w:val="28"/>
          <w:lang w:val="en-GB"/>
        </w:rPr>
        <w:br/>
      </w:r>
      <w:r w:rsidR="00786837">
        <w:rPr>
          <w:sz w:val="28"/>
          <w:szCs w:val="28"/>
          <w:lang w:val="en-GB"/>
        </w:rPr>
        <w:br/>
      </w:r>
      <w:r w:rsidR="00F5560D">
        <w:rPr>
          <w:sz w:val="28"/>
          <w:szCs w:val="28"/>
          <w:lang w:val="en-GB"/>
        </w:rPr>
        <w:t xml:space="preserve"> </w:t>
      </w:r>
      <w:r w:rsidR="00F5560D" w:rsidRPr="00F5560D">
        <w:rPr>
          <w:noProof/>
          <w:szCs w:val="28"/>
          <w:lang w:val="en-GB" w:eastAsia="en-GB"/>
        </w:rPr>
        <w:drawing>
          <wp:inline distT="0" distB="0" distL="0" distR="0">
            <wp:extent cx="1228725" cy="981075"/>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230908" cy="982818"/>
                    </a:xfrm>
                    <a:prstGeom prst="rect">
                      <a:avLst/>
                    </a:prstGeom>
                    <a:noFill/>
                    <a:ln w="9525">
                      <a:noFill/>
                      <a:miter lim="800000"/>
                      <a:headEnd/>
                      <a:tailEnd/>
                    </a:ln>
                  </pic:spPr>
                </pic:pic>
              </a:graphicData>
            </a:graphic>
          </wp:inline>
        </w:drawing>
      </w:r>
      <w:r w:rsidR="00F5560D">
        <w:rPr>
          <w:sz w:val="28"/>
          <w:szCs w:val="28"/>
          <w:lang w:val="en-GB"/>
        </w:rPr>
        <w:t xml:space="preserve">                                                            </w:t>
      </w:r>
      <w:r w:rsidR="00F5560D" w:rsidRPr="00F5560D">
        <w:rPr>
          <w:szCs w:val="28"/>
        </w:rPr>
        <w:t xml:space="preserve"> </w:t>
      </w:r>
      <w:r w:rsidR="00F5560D" w:rsidRPr="00F5560D">
        <w:rPr>
          <w:noProof/>
          <w:szCs w:val="28"/>
          <w:lang w:val="en-GB" w:eastAsia="en-GB"/>
        </w:rPr>
        <w:drawing>
          <wp:inline distT="0" distB="0" distL="0" distR="0">
            <wp:extent cx="895350" cy="1046269"/>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895350" cy="1046269"/>
                    </a:xfrm>
                    <a:prstGeom prst="rect">
                      <a:avLst/>
                    </a:prstGeom>
                    <a:noFill/>
                    <a:ln w="9525">
                      <a:noFill/>
                      <a:miter lim="800000"/>
                      <a:headEnd/>
                      <a:tailEnd/>
                    </a:ln>
                  </pic:spPr>
                </pic:pic>
              </a:graphicData>
            </a:graphic>
          </wp:inline>
        </w:drawing>
      </w:r>
      <w:r w:rsidR="00786837">
        <w:rPr>
          <w:sz w:val="28"/>
          <w:szCs w:val="28"/>
          <w:lang w:val="en-GB"/>
        </w:rPr>
        <w:br/>
      </w:r>
      <w:r w:rsidR="0076257D">
        <w:rPr>
          <w:sz w:val="28"/>
          <w:szCs w:val="28"/>
          <w:lang w:val="en-GB"/>
        </w:rPr>
        <w:br/>
      </w:r>
      <w:r w:rsidR="0076257D">
        <w:rPr>
          <w:sz w:val="28"/>
          <w:szCs w:val="28"/>
          <w:lang w:val="en-GB"/>
        </w:rPr>
        <w:br/>
      </w:r>
      <w:r w:rsidR="0076257D">
        <w:rPr>
          <w:sz w:val="28"/>
          <w:szCs w:val="28"/>
          <w:lang w:val="en-GB"/>
        </w:rPr>
        <w:br/>
      </w:r>
      <w:r w:rsidR="000A7D55">
        <w:rPr>
          <w:b w:val="0"/>
          <w:sz w:val="28"/>
          <w:szCs w:val="28"/>
          <w:lang w:val="en-GB"/>
        </w:rPr>
        <w:br/>
      </w:r>
      <w:r w:rsidR="000A7D55">
        <w:rPr>
          <w:b w:val="0"/>
          <w:sz w:val="28"/>
          <w:szCs w:val="28"/>
          <w:lang w:val="en-GB"/>
        </w:rPr>
        <w:br/>
      </w:r>
      <w:r w:rsidR="000A7D55">
        <w:rPr>
          <w:b w:val="0"/>
          <w:sz w:val="28"/>
          <w:szCs w:val="28"/>
          <w:lang w:val="en-GB"/>
        </w:rPr>
        <w:br/>
      </w:r>
      <w:r w:rsidR="000A7D55">
        <w:rPr>
          <w:b w:val="0"/>
          <w:sz w:val="28"/>
          <w:szCs w:val="28"/>
          <w:lang w:val="en-GB"/>
        </w:rPr>
        <w:br/>
      </w:r>
      <w:r w:rsidR="00B426EE" w:rsidRPr="000A7D55">
        <w:rPr>
          <w:rFonts w:asciiTheme="minorHAnsi" w:hAnsiTheme="minorHAnsi" w:cstheme="minorHAnsi"/>
          <w:sz w:val="28"/>
          <w:szCs w:val="28"/>
          <w:lang w:val="en-GB"/>
        </w:rPr>
        <w:t>What we expect from you</w:t>
      </w:r>
      <w:r w:rsidR="0076257D" w:rsidRPr="000A7D55">
        <w:rPr>
          <w:rFonts w:asciiTheme="minorHAnsi" w:hAnsiTheme="minorHAnsi" w:cstheme="minorHAnsi"/>
          <w:sz w:val="28"/>
          <w:szCs w:val="28"/>
          <w:lang w:val="en-GB"/>
        </w:rPr>
        <w:br/>
      </w:r>
      <w:r w:rsidR="0076257D" w:rsidRPr="000A7D55">
        <w:rPr>
          <w:rFonts w:asciiTheme="minorHAnsi" w:hAnsiTheme="minorHAnsi" w:cstheme="minorHAnsi"/>
          <w:b w:val="0"/>
          <w:sz w:val="28"/>
          <w:szCs w:val="28"/>
          <w:lang w:val="en-GB"/>
        </w:rPr>
        <w:br/>
      </w:r>
      <w:r w:rsidR="000A7D55" w:rsidRPr="000A7D55">
        <w:rPr>
          <w:rFonts w:asciiTheme="minorHAnsi" w:hAnsiTheme="minorHAnsi" w:cstheme="minorHAnsi"/>
          <w:sz w:val="28"/>
          <w:szCs w:val="28"/>
        </w:rPr>
        <w:br/>
      </w:r>
      <w:r w:rsidR="000A7D55" w:rsidRPr="000A7D55">
        <w:rPr>
          <w:rFonts w:asciiTheme="minorHAnsi" w:hAnsiTheme="minorHAnsi" w:cstheme="minorHAnsi"/>
          <w:sz w:val="28"/>
          <w:szCs w:val="28"/>
        </w:rPr>
        <w:br/>
      </w:r>
      <w:r w:rsidR="00B426EE" w:rsidRPr="000A7D55">
        <w:rPr>
          <w:rFonts w:asciiTheme="minorHAnsi" w:hAnsiTheme="minorHAnsi" w:cstheme="minorHAnsi"/>
          <w:b w:val="0"/>
          <w:sz w:val="28"/>
          <w:szCs w:val="28"/>
        </w:rPr>
        <w:t xml:space="preserve">We expect you to arrive on time and be presented in a professional manner. </w:t>
      </w:r>
      <w:r w:rsidR="00B426EE" w:rsidRPr="000A7D55">
        <w:rPr>
          <w:rFonts w:asciiTheme="minorHAnsi" w:hAnsiTheme="minorHAnsi" w:cstheme="minorHAnsi"/>
          <w:b w:val="0"/>
          <w:sz w:val="28"/>
          <w:szCs w:val="28"/>
        </w:rPr>
        <w:br/>
      </w:r>
      <w:r w:rsidR="00B426EE" w:rsidRPr="000A7D55">
        <w:rPr>
          <w:rFonts w:asciiTheme="minorHAnsi" w:hAnsiTheme="minorHAnsi" w:cstheme="minorHAnsi"/>
          <w:b w:val="0"/>
          <w:sz w:val="28"/>
          <w:szCs w:val="28"/>
        </w:rPr>
        <w:br/>
        <w:t xml:space="preserve">We expect you to dress according to the university/ hospital uniform policy. </w:t>
      </w:r>
      <w:r w:rsidR="00B426EE" w:rsidRPr="000A7D55">
        <w:rPr>
          <w:rFonts w:asciiTheme="minorHAnsi" w:hAnsiTheme="minorHAnsi" w:cstheme="minorHAnsi"/>
          <w:b w:val="0"/>
          <w:sz w:val="28"/>
          <w:szCs w:val="28"/>
        </w:rPr>
        <w:br/>
      </w:r>
      <w:r w:rsidR="00B426EE" w:rsidRPr="000A7D55">
        <w:rPr>
          <w:rFonts w:asciiTheme="minorHAnsi" w:hAnsiTheme="minorHAnsi" w:cstheme="minorHAnsi"/>
          <w:b w:val="0"/>
          <w:sz w:val="28"/>
          <w:szCs w:val="28"/>
        </w:rPr>
        <w:br/>
        <w:t xml:space="preserve">It is your responsibility to inform your mentor of your learning objectives and outcomes for the placement and ensure your paperwork is up to date. </w:t>
      </w:r>
      <w:r w:rsidR="00B426EE" w:rsidRPr="000A7D55">
        <w:rPr>
          <w:rFonts w:asciiTheme="minorHAnsi" w:hAnsiTheme="minorHAnsi" w:cstheme="minorHAnsi"/>
          <w:b w:val="0"/>
          <w:sz w:val="28"/>
          <w:szCs w:val="28"/>
        </w:rPr>
        <w:br/>
      </w:r>
      <w:r w:rsidR="00B426EE" w:rsidRPr="000A7D55">
        <w:rPr>
          <w:rFonts w:asciiTheme="minorHAnsi" w:hAnsiTheme="minorHAnsi" w:cstheme="minorHAnsi"/>
          <w:b w:val="0"/>
          <w:sz w:val="28"/>
          <w:szCs w:val="28"/>
        </w:rPr>
        <w:br/>
        <w:t xml:space="preserve">We would like you to raise any concerns you have with your mentor, the ward manager or if not possible the PEF’s. </w:t>
      </w:r>
      <w:r w:rsidR="00B426EE" w:rsidRPr="000A7D55">
        <w:rPr>
          <w:rFonts w:asciiTheme="minorHAnsi" w:hAnsiTheme="minorHAnsi" w:cstheme="minorHAnsi"/>
          <w:b w:val="0"/>
          <w:sz w:val="28"/>
          <w:szCs w:val="28"/>
        </w:rPr>
        <w:br/>
      </w:r>
      <w:r w:rsidR="00B426EE" w:rsidRPr="000A7D55">
        <w:rPr>
          <w:rFonts w:asciiTheme="minorHAnsi" w:hAnsiTheme="minorHAnsi" w:cstheme="minorHAnsi"/>
          <w:b w:val="0"/>
          <w:sz w:val="28"/>
          <w:szCs w:val="28"/>
        </w:rPr>
        <w:br/>
        <w:t xml:space="preserve">It is your responsibility to inform your assessor or the nurse in charge if you are unwell this process will be discussed in your initial meeting with your mentor. </w:t>
      </w:r>
      <w:r w:rsidR="00B426EE" w:rsidRPr="000A7D55">
        <w:rPr>
          <w:rFonts w:asciiTheme="minorHAnsi" w:hAnsiTheme="minorHAnsi" w:cstheme="minorHAnsi"/>
          <w:b w:val="0"/>
          <w:sz w:val="28"/>
          <w:szCs w:val="28"/>
        </w:rPr>
        <w:br/>
      </w:r>
      <w:r w:rsidR="00B426EE" w:rsidRPr="000A7D55">
        <w:rPr>
          <w:rFonts w:asciiTheme="minorHAnsi" w:hAnsiTheme="minorHAnsi" w:cstheme="minorHAnsi"/>
          <w:b w:val="0"/>
          <w:sz w:val="28"/>
          <w:szCs w:val="28"/>
        </w:rPr>
        <w:br/>
        <w:t>We expect you to show respect and maintain confidentiality, privacy and dignity at all times.</w:t>
      </w:r>
      <w:r w:rsidR="0076257D" w:rsidRPr="000A7D55">
        <w:rPr>
          <w:rFonts w:asciiTheme="minorHAnsi" w:hAnsiTheme="minorHAnsi" w:cstheme="minorHAnsi"/>
          <w:b w:val="0"/>
          <w:sz w:val="28"/>
          <w:szCs w:val="28"/>
          <w:lang w:val="en-GB"/>
        </w:rPr>
        <w:br/>
      </w:r>
      <w:r w:rsidR="0076257D">
        <w:rPr>
          <w:b w:val="0"/>
          <w:sz w:val="28"/>
          <w:szCs w:val="28"/>
          <w:lang w:val="en-GB"/>
        </w:rPr>
        <w:br/>
      </w:r>
      <w:r w:rsidR="0076257D">
        <w:rPr>
          <w:b w:val="0"/>
          <w:sz w:val="28"/>
          <w:szCs w:val="28"/>
          <w:lang w:val="en-GB"/>
        </w:rPr>
        <w:br/>
      </w:r>
      <w:r w:rsidR="0076257D">
        <w:rPr>
          <w:b w:val="0"/>
          <w:sz w:val="28"/>
          <w:szCs w:val="28"/>
          <w:lang w:val="en-GB"/>
        </w:rPr>
        <w:br/>
      </w:r>
      <w:r w:rsidR="0076257D">
        <w:rPr>
          <w:b w:val="0"/>
          <w:sz w:val="28"/>
          <w:szCs w:val="28"/>
          <w:lang w:val="en-GB"/>
        </w:rPr>
        <w:br/>
      </w:r>
      <w:r w:rsidR="00B426EE">
        <w:rPr>
          <w:b w:val="0"/>
          <w:sz w:val="28"/>
          <w:szCs w:val="28"/>
          <w:lang w:val="en-GB"/>
        </w:rPr>
        <w:t xml:space="preserve">                          </w:t>
      </w:r>
      <w:r w:rsidR="00B426EE">
        <w:rPr>
          <w:noProof/>
          <w:lang w:val="en-GB" w:eastAsia="en-GB"/>
        </w:rPr>
        <w:drawing>
          <wp:inline distT="0" distB="0" distL="0" distR="0">
            <wp:extent cx="3063793" cy="2190750"/>
            <wp:effectExtent l="19050" t="0" r="3257" b="0"/>
            <wp:docPr id="2" name="Picture 27" descr="student nurse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dent nurse clip art - Clip Art Library"/>
                    <pic:cNvPicPr>
                      <a:picLocks noChangeAspect="1" noChangeArrowheads="1"/>
                    </pic:cNvPicPr>
                  </pic:nvPicPr>
                  <pic:blipFill>
                    <a:blip r:embed="rId16"/>
                    <a:srcRect/>
                    <a:stretch>
                      <a:fillRect/>
                    </a:stretch>
                  </pic:blipFill>
                  <pic:spPr bwMode="auto">
                    <a:xfrm>
                      <a:off x="0" y="0"/>
                      <a:ext cx="3063793" cy="2190750"/>
                    </a:xfrm>
                    <a:prstGeom prst="rect">
                      <a:avLst/>
                    </a:prstGeom>
                    <a:noFill/>
                    <a:ln w="9525">
                      <a:noFill/>
                      <a:miter lim="800000"/>
                      <a:headEnd/>
                      <a:tailEnd/>
                    </a:ln>
                  </pic:spPr>
                </pic:pic>
              </a:graphicData>
            </a:graphic>
          </wp:inline>
        </w:drawing>
      </w:r>
      <w:r w:rsidR="0076257D">
        <w:rPr>
          <w:b w:val="0"/>
          <w:sz w:val="28"/>
          <w:szCs w:val="28"/>
          <w:lang w:val="en-GB"/>
        </w:rPr>
        <w:br/>
      </w:r>
      <w:r w:rsidR="0076257D">
        <w:rPr>
          <w:b w:val="0"/>
          <w:sz w:val="28"/>
          <w:szCs w:val="28"/>
          <w:lang w:val="en-GB"/>
        </w:rPr>
        <w:br/>
      </w:r>
      <w:r w:rsidR="0076257D">
        <w:rPr>
          <w:b w:val="0"/>
          <w:sz w:val="28"/>
          <w:szCs w:val="28"/>
          <w:lang w:val="en-GB"/>
        </w:rPr>
        <w:br/>
      </w:r>
      <w:r w:rsidR="00B426EE">
        <w:rPr>
          <w:b w:val="0"/>
          <w:sz w:val="28"/>
          <w:szCs w:val="28"/>
          <w:lang w:val="en-GB"/>
        </w:rPr>
        <w:t xml:space="preserve">  </w:t>
      </w:r>
      <w:r w:rsidR="004764FF">
        <w:rPr>
          <w:sz w:val="28"/>
          <w:szCs w:val="28"/>
          <w:lang w:val="en-GB"/>
        </w:rPr>
        <w:br/>
      </w:r>
      <w:r w:rsidR="000A7D55">
        <w:rPr>
          <w:sz w:val="28"/>
          <w:szCs w:val="28"/>
          <w:lang w:val="en-GB"/>
        </w:rPr>
        <w:br/>
      </w:r>
      <w:r w:rsidR="000A7D55">
        <w:rPr>
          <w:sz w:val="28"/>
          <w:szCs w:val="28"/>
          <w:lang w:val="en-GB"/>
        </w:rPr>
        <w:br/>
      </w:r>
      <w:r w:rsidR="00EE7D85" w:rsidRPr="000A7D55">
        <w:rPr>
          <w:rFonts w:asciiTheme="minorHAnsi" w:hAnsiTheme="minorHAnsi" w:cstheme="minorHAnsi"/>
          <w:sz w:val="28"/>
          <w:szCs w:val="28"/>
          <w:lang w:val="en-GB"/>
        </w:rPr>
        <w:t>Spoke placements</w:t>
      </w:r>
      <w:r w:rsidR="00EE7D85" w:rsidRPr="007563AC">
        <w:rPr>
          <w:sz w:val="28"/>
          <w:szCs w:val="28"/>
          <w:lang w:val="en-GB"/>
        </w:rPr>
        <w:t xml:space="preserve"> </w:t>
      </w:r>
      <w:r w:rsidR="000A7D55">
        <w:rPr>
          <w:sz w:val="28"/>
          <w:szCs w:val="28"/>
          <w:lang w:val="en-GB"/>
        </w:rPr>
        <w:br/>
      </w:r>
      <w:r w:rsidR="000A7D55">
        <w:rPr>
          <w:sz w:val="28"/>
          <w:szCs w:val="28"/>
          <w:lang w:val="en-GB"/>
        </w:rPr>
        <w:br/>
      </w:r>
      <w:r w:rsidR="000A7D55" w:rsidRPr="000A7D55">
        <w:rPr>
          <w:rFonts w:asciiTheme="minorHAnsi" w:hAnsiTheme="minorHAnsi" w:cstheme="minorHAnsi"/>
          <w:b w:val="0"/>
          <w:sz w:val="28"/>
          <w:szCs w:val="28"/>
          <w:lang w:val="en-GB"/>
        </w:rPr>
        <w:t xml:space="preserve">Spoke placements </w:t>
      </w:r>
      <w:r w:rsidR="00EE7D85" w:rsidRPr="000A7D55">
        <w:rPr>
          <w:rFonts w:asciiTheme="minorHAnsi" w:hAnsiTheme="minorHAnsi" w:cstheme="minorHAnsi"/>
          <w:b w:val="0"/>
          <w:sz w:val="28"/>
          <w:szCs w:val="28"/>
          <w:lang w:val="en-GB"/>
        </w:rPr>
        <w:t>can be arranged to extend and enhance your placement on B1</w:t>
      </w:r>
      <w:r w:rsidRPr="000A7D55">
        <w:rPr>
          <w:rFonts w:asciiTheme="minorHAnsi" w:hAnsiTheme="minorHAnsi" w:cstheme="minorHAnsi"/>
          <w:b w:val="0"/>
          <w:sz w:val="28"/>
          <w:szCs w:val="28"/>
          <w:lang w:val="en-GB"/>
        </w:rPr>
        <w:br/>
      </w:r>
      <w:r w:rsidR="00EE7D85" w:rsidRPr="000A7D55">
        <w:rPr>
          <w:rFonts w:asciiTheme="minorHAnsi" w:hAnsiTheme="minorHAnsi" w:cstheme="minorHAnsi"/>
          <w:b w:val="0"/>
          <w:sz w:val="28"/>
          <w:szCs w:val="28"/>
          <w:lang w:val="en-GB"/>
        </w:rPr>
        <w:br/>
        <w:t>ward based spokes</w:t>
      </w:r>
      <w:r w:rsidR="007563AC" w:rsidRPr="000A7D55">
        <w:rPr>
          <w:rFonts w:asciiTheme="minorHAnsi" w:hAnsiTheme="minorHAnsi" w:cstheme="minorHAnsi"/>
          <w:b w:val="0"/>
          <w:sz w:val="28"/>
          <w:szCs w:val="28"/>
          <w:lang w:val="en-GB"/>
        </w:rPr>
        <w:t xml:space="preserve"> includ</w:t>
      </w:r>
      <w:r w:rsidR="00B426EE" w:rsidRPr="000A7D55">
        <w:rPr>
          <w:rFonts w:asciiTheme="minorHAnsi" w:hAnsiTheme="minorHAnsi" w:cstheme="minorHAnsi"/>
          <w:b w:val="0"/>
          <w:sz w:val="28"/>
          <w:szCs w:val="28"/>
          <w:lang w:val="en-GB"/>
        </w:rPr>
        <w:t>ing</w:t>
      </w:r>
      <w:r w:rsidR="00EE7D85" w:rsidRPr="000A7D55">
        <w:rPr>
          <w:rFonts w:asciiTheme="minorHAnsi" w:hAnsiTheme="minorHAnsi" w:cstheme="minorHAnsi"/>
          <w:b w:val="0"/>
          <w:sz w:val="28"/>
          <w:szCs w:val="28"/>
          <w:lang w:val="en-GB"/>
        </w:rPr>
        <w:br/>
        <w:t>Physiotherapists and Occupational therapists are based on B1, you could observe how they assess and review patients, someti</w:t>
      </w:r>
      <w:r w:rsidR="007563AC" w:rsidRPr="000A7D55">
        <w:rPr>
          <w:rFonts w:asciiTheme="minorHAnsi" w:hAnsiTheme="minorHAnsi" w:cstheme="minorHAnsi"/>
          <w:b w:val="0"/>
          <w:sz w:val="28"/>
          <w:szCs w:val="28"/>
          <w:lang w:val="en-GB"/>
        </w:rPr>
        <w:t>mes requiring</w:t>
      </w:r>
      <w:r w:rsidR="00EE7D85" w:rsidRPr="000A7D55">
        <w:rPr>
          <w:rFonts w:asciiTheme="minorHAnsi" w:hAnsiTheme="minorHAnsi" w:cstheme="minorHAnsi"/>
          <w:b w:val="0"/>
          <w:sz w:val="28"/>
          <w:szCs w:val="28"/>
          <w:lang w:val="en-GB"/>
        </w:rPr>
        <w:t xml:space="preserve"> a visit to patient’s property to asses for equipment required for discharge</w:t>
      </w:r>
      <w:r w:rsidR="007563AC" w:rsidRPr="000A7D55">
        <w:rPr>
          <w:rFonts w:asciiTheme="minorHAnsi" w:hAnsiTheme="minorHAnsi" w:cstheme="minorHAnsi"/>
          <w:b w:val="0"/>
          <w:sz w:val="28"/>
          <w:szCs w:val="28"/>
          <w:lang w:val="en-GB"/>
        </w:rPr>
        <w:t xml:space="preserve">. </w:t>
      </w:r>
      <w:r w:rsidR="007563AC" w:rsidRPr="000A7D55">
        <w:rPr>
          <w:rFonts w:asciiTheme="minorHAnsi" w:hAnsiTheme="minorHAnsi" w:cstheme="minorHAnsi"/>
          <w:b w:val="0"/>
          <w:sz w:val="28"/>
          <w:szCs w:val="28"/>
          <w:lang w:val="en-GB"/>
        </w:rPr>
        <w:br/>
        <w:t>Visiting MDT including TVN, diabetes specialist nurse, SALT &amp; dietician – observe how our patients are assessed and reviewed.</w:t>
      </w:r>
      <w:r w:rsidR="007563AC" w:rsidRPr="000A7D55">
        <w:rPr>
          <w:rFonts w:asciiTheme="minorHAnsi" w:hAnsiTheme="minorHAnsi" w:cstheme="minorHAnsi"/>
          <w:b w:val="0"/>
          <w:sz w:val="28"/>
          <w:szCs w:val="28"/>
          <w:lang w:val="en-GB"/>
        </w:rPr>
        <w:br/>
      </w:r>
      <w:r w:rsidR="007563AC" w:rsidRPr="000A7D55">
        <w:rPr>
          <w:rFonts w:asciiTheme="minorHAnsi" w:hAnsiTheme="minorHAnsi" w:cstheme="minorHAnsi"/>
          <w:b w:val="0"/>
          <w:sz w:val="28"/>
          <w:szCs w:val="28"/>
          <w:lang w:val="en-GB"/>
        </w:rPr>
        <w:br/>
        <w:t>Off ward based spokes includ</w:t>
      </w:r>
      <w:r w:rsidR="00B426EE" w:rsidRPr="000A7D55">
        <w:rPr>
          <w:rFonts w:asciiTheme="minorHAnsi" w:hAnsiTheme="minorHAnsi" w:cstheme="minorHAnsi"/>
          <w:b w:val="0"/>
          <w:sz w:val="28"/>
          <w:szCs w:val="28"/>
          <w:lang w:val="en-GB"/>
        </w:rPr>
        <w:t>ing</w:t>
      </w:r>
      <w:r w:rsidR="007563AC" w:rsidRPr="000A7D55">
        <w:rPr>
          <w:rFonts w:asciiTheme="minorHAnsi" w:hAnsiTheme="minorHAnsi" w:cstheme="minorHAnsi"/>
          <w:b w:val="0"/>
          <w:sz w:val="28"/>
          <w:szCs w:val="28"/>
          <w:lang w:val="en-GB"/>
        </w:rPr>
        <w:br/>
        <w:t>TVN</w:t>
      </w:r>
      <w:r w:rsidR="00B426EE" w:rsidRPr="000A7D55">
        <w:rPr>
          <w:rFonts w:asciiTheme="minorHAnsi" w:hAnsiTheme="minorHAnsi" w:cstheme="minorHAnsi"/>
          <w:b w:val="0"/>
          <w:sz w:val="28"/>
          <w:szCs w:val="28"/>
          <w:lang w:val="en-GB"/>
        </w:rPr>
        <w:br/>
        <w:t>Palliative care team</w:t>
      </w:r>
      <w:r w:rsidR="007563AC" w:rsidRPr="000A7D55">
        <w:rPr>
          <w:rFonts w:asciiTheme="minorHAnsi" w:hAnsiTheme="minorHAnsi" w:cstheme="minorHAnsi"/>
          <w:b w:val="0"/>
          <w:sz w:val="28"/>
          <w:szCs w:val="28"/>
          <w:lang w:val="en-GB"/>
        </w:rPr>
        <w:br/>
        <w:t>SALT &amp; Dietician</w:t>
      </w:r>
      <w:r w:rsidR="007563AC" w:rsidRPr="000A7D55">
        <w:rPr>
          <w:rFonts w:asciiTheme="minorHAnsi" w:hAnsiTheme="minorHAnsi" w:cstheme="minorHAnsi"/>
          <w:b w:val="0"/>
          <w:sz w:val="28"/>
          <w:szCs w:val="28"/>
          <w:lang w:val="en-GB"/>
        </w:rPr>
        <w:br/>
        <w:t>Infection control</w:t>
      </w:r>
      <w:r w:rsidR="007563AC" w:rsidRPr="000A7D55">
        <w:rPr>
          <w:rFonts w:asciiTheme="minorHAnsi" w:hAnsiTheme="minorHAnsi" w:cstheme="minorHAnsi"/>
          <w:b w:val="0"/>
          <w:sz w:val="28"/>
          <w:szCs w:val="28"/>
          <w:lang w:val="en-GB"/>
        </w:rPr>
        <w:br/>
        <w:t>Nutritional specialist nurse</w:t>
      </w:r>
      <w:r w:rsidR="007563AC" w:rsidRPr="000A7D55">
        <w:rPr>
          <w:rFonts w:asciiTheme="minorHAnsi" w:hAnsiTheme="minorHAnsi" w:cstheme="minorHAnsi"/>
          <w:b w:val="0"/>
          <w:sz w:val="28"/>
          <w:szCs w:val="28"/>
          <w:lang w:val="en-GB"/>
        </w:rPr>
        <w:br/>
        <w:t>Phlebotomists</w:t>
      </w:r>
      <w:r w:rsidR="007563AC" w:rsidRPr="000A7D55">
        <w:rPr>
          <w:rFonts w:asciiTheme="minorHAnsi" w:hAnsiTheme="minorHAnsi" w:cstheme="minorHAnsi"/>
          <w:b w:val="0"/>
          <w:sz w:val="28"/>
          <w:szCs w:val="28"/>
          <w:lang w:val="en-GB"/>
        </w:rPr>
        <w:br/>
        <w:t>Falls team</w:t>
      </w:r>
      <w:r w:rsidR="007563AC" w:rsidRPr="000A7D55">
        <w:rPr>
          <w:rFonts w:asciiTheme="minorHAnsi" w:hAnsiTheme="minorHAnsi" w:cstheme="minorHAnsi"/>
          <w:b w:val="0"/>
          <w:sz w:val="28"/>
          <w:szCs w:val="28"/>
          <w:lang w:val="en-GB"/>
        </w:rPr>
        <w:br/>
        <w:t>Dementia specialist nurse</w:t>
      </w:r>
      <w:r w:rsidR="007563AC" w:rsidRPr="000A7D55">
        <w:rPr>
          <w:rFonts w:asciiTheme="minorHAnsi" w:hAnsiTheme="minorHAnsi" w:cstheme="minorHAnsi"/>
          <w:b w:val="0"/>
          <w:sz w:val="28"/>
          <w:szCs w:val="28"/>
          <w:lang w:val="en-GB"/>
        </w:rPr>
        <w:br/>
        <w:t>BART</w:t>
      </w:r>
      <w:r w:rsidR="007563AC" w:rsidRPr="000A7D55">
        <w:rPr>
          <w:rFonts w:asciiTheme="minorHAnsi" w:hAnsiTheme="minorHAnsi" w:cstheme="minorHAnsi"/>
          <w:b w:val="0"/>
          <w:sz w:val="28"/>
          <w:szCs w:val="28"/>
          <w:lang w:val="en-GB"/>
        </w:rPr>
        <w:br/>
        <w:t>Frailty nurse practitioners</w:t>
      </w:r>
      <w:r w:rsidR="007563AC" w:rsidRPr="000A7D55">
        <w:rPr>
          <w:rFonts w:asciiTheme="minorHAnsi" w:hAnsiTheme="minorHAnsi" w:cstheme="minorHAnsi"/>
          <w:b w:val="0"/>
          <w:sz w:val="28"/>
          <w:szCs w:val="28"/>
          <w:lang w:val="en-GB"/>
        </w:rPr>
        <w:br/>
        <w:t>Advanced nurse practitioners</w:t>
      </w:r>
      <w:r w:rsidRPr="000A7D55">
        <w:rPr>
          <w:rFonts w:asciiTheme="minorHAnsi" w:hAnsiTheme="minorHAnsi" w:cstheme="minorHAnsi"/>
          <w:b w:val="0"/>
          <w:sz w:val="28"/>
          <w:szCs w:val="28"/>
          <w:lang w:val="en-GB"/>
        </w:rPr>
        <w:br/>
      </w:r>
      <w:r w:rsidRPr="000A7D55">
        <w:rPr>
          <w:rFonts w:asciiTheme="minorHAnsi" w:hAnsiTheme="minorHAnsi" w:cstheme="minorHAnsi"/>
          <w:b w:val="0"/>
          <w:sz w:val="28"/>
          <w:szCs w:val="28"/>
          <w:lang w:val="en-GB"/>
        </w:rPr>
        <w:br/>
        <w:t>We can also arrange any other spoke placements relevant to B1, the above list is only example.</w:t>
      </w:r>
      <w:r w:rsidR="00786837">
        <w:rPr>
          <w:lang w:val="en-GB"/>
        </w:rPr>
        <w:br/>
      </w:r>
      <w:r w:rsidR="007563AC">
        <w:rPr>
          <w:sz w:val="28"/>
          <w:szCs w:val="28"/>
          <w:lang w:val="en-GB"/>
        </w:rPr>
        <w:br/>
      </w:r>
      <w:r w:rsidR="007563AC">
        <w:rPr>
          <w:sz w:val="28"/>
          <w:szCs w:val="28"/>
          <w:lang w:val="en-GB"/>
        </w:rPr>
        <w:br/>
      </w:r>
      <w:r w:rsidR="007563AC">
        <w:rPr>
          <w:sz w:val="28"/>
          <w:szCs w:val="28"/>
          <w:lang w:val="en-GB"/>
        </w:rPr>
        <w:br/>
      </w:r>
      <w:r w:rsidR="007563AC">
        <w:rPr>
          <w:sz w:val="28"/>
          <w:szCs w:val="28"/>
          <w:lang w:val="en-GB"/>
        </w:rPr>
        <w:br/>
      </w:r>
      <w:r w:rsidR="00786837">
        <w:rPr>
          <w:sz w:val="28"/>
          <w:szCs w:val="28"/>
          <w:lang w:val="en-GB"/>
        </w:rPr>
        <w:br/>
      </w:r>
      <w:r w:rsidR="000A7D55">
        <w:rPr>
          <w:noProof/>
          <w:sz w:val="28"/>
          <w:szCs w:val="28"/>
          <w:lang w:val="en-GB" w:eastAsia="en-GB"/>
        </w:rPr>
        <w:drawing>
          <wp:inline distT="0" distB="0" distL="0" distR="0">
            <wp:extent cx="1095375" cy="1095375"/>
            <wp:effectExtent l="19050" t="0" r="9525" b="0"/>
            <wp:docPr id="10" name="Picture 7" descr="C:\Users\ma27u\AppData\Local\Microsoft\Windows\INetCache\IE\UIRLP0X0\germ-bacteria-virus-microbe-pathogen-characters-cartoon-fun-children-vector-illustration-78619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27u\AppData\Local\Microsoft\Windows\INetCache\IE\UIRLP0X0\germ-bacteria-virus-microbe-pathogen-characters-cartoon-fun-children-vector-illustration-78619501[1].jpg"/>
                    <pic:cNvPicPr>
                      <a:picLocks noChangeAspect="1" noChangeArrowheads="1"/>
                    </pic:cNvPicPr>
                  </pic:nvPicPr>
                  <pic:blipFill>
                    <a:blip r:embed="rId17"/>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sidR="000A7D55">
        <w:rPr>
          <w:sz w:val="28"/>
          <w:szCs w:val="28"/>
          <w:lang w:val="en-GB"/>
        </w:rPr>
        <w:t xml:space="preserve">        </w:t>
      </w:r>
      <w:r w:rsidR="000A7D55" w:rsidRPr="000A7D55">
        <w:rPr>
          <w:b w:val="0"/>
          <w:bCs w:val="0"/>
          <w:sz w:val="28"/>
          <w:szCs w:val="28"/>
          <w:lang w:val="en-GB"/>
        </w:rPr>
        <w:t xml:space="preserve"> </w:t>
      </w:r>
      <w:r w:rsidR="000A7D55" w:rsidRPr="000A7D55">
        <w:rPr>
          <w:noProof/>
          <w:szCs w:val="28"/>
          <w:lang w:val="en-GB" w:eastAsia="en-GB"/>
        </w:rPr>
        <w:drawing>
          <wp:inline distT="0" distB="0" distL="0" distR="0">
            <wp:extent cx="655162" cy="109426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55162" cy="1094260"/>
                    </a:xfrm>
                    <a:prstGeom prst="rect">
                      <a:avLst/>
                    </a:prstGeom>
                    <a:noFill/>
                    <a:ln w="9525">
                      <a:noFill/>
                      <a:miter lim="800000"/>
                      <a:headEnd/>
                      <a:tailEnd/>
                    </a:ln>
                  </pic:spPr>
                </pic:pic>
              </a:graphicData>
            </a:graphic>
          </wp:inline>
        </w:drawing>
      </w:r>
      <w:r w:rsidR="000A7D55">
        <w:rPr>
          <w:b w:val="0"/>
          <w:bCs w:val="0"/>
          <w:sz w:val="28"/>
          <w:szCs w:val="28"/>
          <w:lang w:val="en-GB"/>
        </w:rPr>
        <w:t xml:space="preserve"> </w:t>
      </w:r>
      <w:r w:rsidR="00A40414">
        <w:rPr>
          <w:b w:val="0"/>
          <w:bCs w:val="0"/>
          <w:sz w:val="28"/>
          <w:szCs w:val="28"/>
          <w:lang w:val="en-GB"/>
        </w:rPr>
        <w:t xml:space="preserve">    </w:t>
      </w:r>
      <w:r w:rsidR="00A40414">
        <w:rPr>
          <w:noProof/>
          <w:lang w:val="en-GB" w:eastAsia="en-GB"/>
        </w:rPr>
        <w:drawing>
          <wp:inline distT="0" distB="0" distL="0" distR="0">
            <wp:extent cx="1028700" cy="1028700"/>
            <wp:effectExtent l="19050" t="0" r="0" b="0"/>
            <wp:docPr id="13" name="Picture 10" descr="Stop Pressure Ulcers Day - ewm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ressure Ulcers Day - ewma.org"/>
                    <pic:cNvPicPr>
                      <a:picLocks noChangeAspect="1" noChangeArrowheads="1"/>
                    </pic:cNvPicPr>
                  </pic:nvPicPr>
                  <pic:blipFill>
                    <a:blip r:embed="rId19"/>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00A40414">
        <w:rPr>
          <w:b w:val="0"/>
          <w:bCs w:val="0"/>
          <w:sz w:val="28"/>
          <w:szCs w:val="28"/>
          <w:lang w:val="en-GB"/>
        </w:rPr>
        <w:t xml:space="preserve">     </w:t>
      </w:r>
      <w:r w:rsidR="00A40414">
        <w:rPr>
          <w:noProof/>
          <w:lang w:val="en-GB" w:eastAsia="en-GB"/>
        </w:rPr>
        <w:drawing>
          <wp:inline distT="0" distB="0" distL="0" distR="0">
            <wp:extent cx="1638300" cy="1090214"/>
            <wp:effectExtent l="19050" t="0" r="0" b="0"/>
            <wp:docPr id="16" name="Picture 19" descr="Part II – Falls in the Elderly: What can be done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 II – Falls in the Elderly: What can be done about it?"/>
                    <pic:cNvPicPr>
                      <a:picLocks noChangeAspect="1" noChangeArrowheads="1"/>
                    </pic:cNvPicPr>
                  </pic:nvPicPr>
                  <pic:blipFill>
                    <a:blip r:embed="rId20"/>
                    <a:srcRect/>
                    <a:stretch>
                      <a:fillRect/>
                    </a:stretch>
                  </pic:blipFill>
                  <pic:spPr bwMode="auto">
                    <a:xfrm>
                      <a:off x="0" y="0"/>
                      <a:ext cx="1638300" cy="1090214"/>
                    </a:xfrm>
                    <a:prstGeom prst="rect">
                      <a:avLst/>
                    </a:prstGeom>
                    <a:noFill/>
                    <a:ln w="9525">
                      <a:noFill/>
                      <a:miter lim="800000"/>
                      <a:headEnd/>
                      <a:tailEnd/>
                    </a:ln>
                  </pic:spPr>
                </pic:pic>
              </a:graphicData>
            </a:graphic>
          </wp:inline>
        </w:drawing>
      </w:r>
      <w:r w:rsidR="00A40414">
        <w:rPr>
          <w:b w:val="0"/>
          <w:bCs w:val="0"/>
          <w:sz w:val="28"/>
          <w:szCs w:val="28"/>
          <w:lang w:val="en-GB"/>
        </w:rPr>
        <w:t xml:space="preserve"> </w:t>
      </w:r>
      <w:r w:rsidR="00786837">
        <w:rPr>
          <w:sz w:val="28"/>
          <w:szCs w:val="28"/>
          <w:lang w:val="en-GB"/>
        </w:rPr>
        <w:br/>
      </w:r>
      <w:r w:rsidR="00786837">
        <w:rPr>
          <w:sz w:val="28"/>
          <w:szCs w:val="28"/>
          <w:lang w:val="en-GB"/>
        </w:rPr>
        <w:br/>
      </w:r>
      <w:r w:rsidR="007563AC">
        <w:rPr>
          <w:sz w:val="28"/>
          <w:szCs w:val="28"/>
          <w:lang w:val="en-GB"/>
        </w:rPr>
        <w:br/>
      </w:r>
      <w:r w:rsidR="00410CE8" w:rsidRPr="000A7D55">
        <w:rPr>
          <w:rFonts w:asciiTheme="minorHAnsi" w:hAnsiTheme="minorHAnsi" w:cstheme="minorHAnsi"/>
          <w:sz w:val="28"/>
          <w:szCs w:val="28"/>
          <w:lang w:val="en-GB"/>
        </w:rPr>
        <w:t>B1 team consists of</w:t>
      </w:r>
      <w:r w:rsidR="00410CE8" w:rsidRPr="000A7D55">
        <w:rPr>
          <w:rFonts w:asciiTheme="minorHAnsi" w:hAnsiTheme="minorHAnsi" w:cstheme="minorHAnsi"/>
          <w:b w:val="0"/>
          <w:sz w:val="28"/>
          <w:szCs w:val="28"/>
          <w:lang w:val="en-GB"/>
        </w:rPr>
        <w:br/>
      </w:r>
      <w:r w:rsidR="00B426EE" w:rsidRPr="000A7D55">
        <w:rPr>
          <w:rFonts w:asciiTheme="minorHAnsi" w:hAnsiTheme="minorHAnsi" w:cstheme="minorHAnsi"/>
          <w:b w:val="0"/>
          <w:sz w:val="28"/>
          <w:szCs w:val="28"/>
          <w:lang w:val="en-GB"/>
        </w:rPr>
        <w:br/>
      </w:r>
      <w:r w:rsidR="00B426EE" w:rsidRPr="000A7D55">
        <w:rPr>
          <w:rFonts w:asciiTheme="minorHAnsi" w:hAnsiTheme="minorHAnsi" w:cstheme="minorHAnsi"/>
          <w:sz w:val="28"/>
          <w:szCs w:val="28"/>
          <w:lang w:val="en-GB"/>
        </w:rPr>
        <w:t>Nursing staff</w:t>
      </w:r>
      <w:r w:rsidR="00410CE8" w:rsidRPr="000A7D55">
        <w:rPr>
          <w:rFonts w:asciiTheme="minorHAnsi" w:hAnsiTheme="minorHAnsi" w:cstheme="minorHAnsi"/>
          <w:b w:val="0"/>
          <w:sz w:val="28"/>
          <w:szCs w:val="28"/>
          <w:lang w:val="en-GB"/>
        </w:rPr>
        <w:br/>
        <w:t xml:space="preserve">Ward manager -  </w:t>
      </w:r>
      <w:r w:rsidR="00410CE8" w:rsidRPr="000A7D55">
        <w:rPr>
          <w:rFonts w:asciiTheme="minorHAnsi" w:hAnsiTheme="minorHAnsi" w:cstheme="minorHAnsi"/>
          <w:b w:val="0"/>
          <w:sz w:val="28"/>
          <w:szCs w:val="28"/>
          <w:lang w:val="en-GB"/>
        </w:rPr>
        <w:br/>
      </w:r>
      <w:r w:rsidR="000B13EF">
        <w:rPr>
          <w:rFonts w:asciiTheme="minorHAnsi" w:hAnsiTheme="minorHAnsi" w:cstheme="minorHAnsi"/>
          <w:b w:val="0"/>
          <w:sz w:val="28"/>
          <w:szCs w:val="28"/>
          <w:lang w:val="en-GB"/>
        </w:rPr>
        <w:t xml:space="preserve">Sister &amp; </w:t>
      </w:r>
      <w:r w:rsidR="00410CE8" w:rsidRPr="000A7D55">
        <w:rPr>
          <w:rFonts w:asciiTheme="minorHAnsi" w:hAnsiTheme="minorHAnsi" w:cstheme="minorHAnsi"/>
          <w:b w:val="0"/>
          <w:sz w:val="28"/>
          <w:szCs w:val="28"/>
          <w:lang w:val="en-GB"/>
        </w:rPr>
        <w:t xml:space="preserve">PEL  - </w:t>
      </w:r>
      <w:r w:rsidR="00823F94">
        <w:rPr>
          <w:rFonts w:asciiTheme="minorHAnsi" w:hAnsiTheme="minorHAnsi" w:cstheme="minorHAnsi"/>
          <w:b w:val="0"/>
          <w:sz w:val="28"/>
          <w:szCs w:val="28"/>
          <w:lang w:val="en-GB"/>
        </w:rPr>
        <w:t xml:space="preserve">Sister Dorothy Chizah </w:t>
      </w:r>
      <w:r w:rsidR="00410CE8" w:rsidRPr="000A7D55">
        <w:rPr>
          <w:rFonts w:asciiTheme="minorHAnsi" w:hAnsiTheme="minorHAnsi" w:cstheme="minorHAnsi"/>
          <w:b w:val="0"/>
          <w:sz w:val="28"/>
          <w:szCs w:val="28"/>
          <w:lang w:val="en-GB"/>
        </w:rPr>
        <w:br/>
        <w:t>Sister- Nora</w:t>
      </w:r>
      <w:r w:rsidR="000B13EF">
        <w:rPr>
          <w:rFonts w:asciiTheme="minorHAnsi" w:hAnsiTheme="minorHAnsi" w:cstheme="minorHAnsi"/>
          <w:b w:val="0"/>
          <w:sz w:val="28"/>
          <w:szCs w:val="28"/>
          <w:lang w:val="en-GB"/>
        </w:rPr>
        <w:t>lyn Saulog</w:t>
      </w:r>
      <w:r w:rsidR="000B13EF">
        <w:rPr>
          <w:rFonts w:asciiTheme="minorHAnsi" w:hAnsiTheme="minorHAnsi" w:cstheme="minorHAnsi"/>
          <w:b w:val="0"/>
          <w:sz w:val="28"/>
          <w:szCs w:val="28"/>
          <w:lang w:val="en-GB"/>
        </w:rPr>
        <w:br/>
        <w:t>Sister Nicola Sayers</w:t>
      </w:r>
      <w:r w:rsidR="00410CE8" w:rsidRPr="000A7D55">
        <w:rPr>
          <w:rFonts w:asciiTheme="minorHAnsi" w:hAnsiTheme="minorHAnsi" w:cstheme="minorHAnsi"/>
          <w:b w:val="0"/>
          <w:sz w:val="28"/>
          <w:szCs w:val="28"/>
          <w:lang w:val="en-GB"/>
        </w:rPr>
        <w:br/>
        <w:t>Team of RN’s – newly qualified and experienced</w:t>
      </w:r>
      <w:r w:rsidR="00410CE8" w:rsidRPr="000A7D55">
        <w:rPr>
          <w:rFonts w:asciiTheme="minorHAnsi" w:hAnsiTheme="minorHAnsi" w:cstheme="minorHAnsi"/>
          <w:b w:val="0"/>
          <w:sz w:val="28"/>
          <w:szCs w:val="28"/>
          <w:lang w:val="en-GB"/>
        </w:rPr>
        <w:br/>
        <w:t>HCA’s</w:t>
      </w:r>
      <w:r w:rsidR="000A7D55">
        <w:rPr>
          <w:rFonts w:asciiTheme="minorHAnsi" w:hAnsiTheme="minorHAnsi" w:cstheme="minorHAnsi"/>
          <w:b w:val="0"/>
          <w:sz w:val="28"/>
          <w:szCs w:val="28"/>
          <w:lang w:val="en-GB"/>
        </w:rPr>
        <w:br/>
        <w:t>Ward clerk</w:t>
      </w:r>
      <w:r w:rsidR="000A7D55">
        <w:rPr>
          <w:rFonts w:asciiTheme="minorHAnsi" w:hAnsiTheme="minorHAnsi" w:cstheme="minorHAnsi"/>
          <w:b w:val="0"/>
          <w:sz w:val="28"/>
          <w:szCs w:val="28"/>
          <w:lang w:val="en-GB"/>
        </w:rPr>
        <w:br/>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sz w:val="28"/>
          <w:szCs w:val="28"/>
          <w:lang w:val="en-GB"/>
        </w:rPr>
        <w:t>Consultants</w:t>
      </w:r>
      <w:r w:rsidR="00410CE8" w:rsidRPr="000A7D55">
        <w:rPr>
          <w:rFonts w:asciiTheme="minorHAnsi" w:hAnsiTheme="minorHAnsi" w:cstheme="minorHAnsi"/>
          <w:b w:val="0"/>
          <w:sz w:val="28"/>
          <w:szCs w:val="28"/>
          <w:lang w:val="en-GB"/>
        </w:rPr>
        <w:br/>
        <w:t>Dr Becky Oates &amp; Dr Tom Warburton</w:t>
      </w:r>
      <w:r w:rsidR="00410CE8" w:rsidRPr="000A7D55">
        <w:rPr>
          <w:rFonts w:asciiTheme="minorHAnsi" w:hAnsiTheme="minorHAnsi" w:cstheme="minorHAnsi"/>
          <w:b w:val="0"/>
          <w:sz w:val="28"/>
          <w:szCs w:val="28"/>
          <w:lang w:val="en-GB"/>
        </w:rPr>
        <w:br/>
        <w:t>Junior Doctors</w:t>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sz w:val="28"/>
          <w:szCs w:val="28"/>
          <w:lang w:val="en-GB"/>
        </w:rPr>
        <w:t>Therapy team</w:t>
      </w:r>
      <w:r w:rsidR="00410CE8" w:rsidRPr="000A7D55">
        <w:rPr>
          <w:rFonts w:asciiTheme="minorHAnsi" w:hAnsiTheme="minorHAnsi" w:cstheme="minorHAnsi"/>
          <w:b w:val="0"/>
          <w:sz w:val="28"/>
          <w:szCs w:val="28"/>
          <w:lang w:val="en-GB"/>
        </w:rPr>
        <w:t xml:space="preserve"> – based on B1</w:t>
      </w:r>
      <w:r w:rsidR="00410CE8" w:rsidRPr="000A7D55">
        <w:rPr>
          <w:rFonts w:asciiTheme="minorHAnsi" w:hAnsiTheme="minorHAnsi" w:cstheme="minorHAnsi"/>
          <w:b w:val="0"/>
          <w:sz w:val="28"/>
          <w:szCs w:val="28"/>
          <w:lang w:val="en-GB"/>
        </w:rPr>
        <w:br/>
        <w:t>Physiotherapists</w:t>
      </w:r>
      <w:r w:rsidR="00410CE8" w:rsidRPr="000A7D55">
        <w:rPr>
          <w:rFonts w:asciiTheme="minorHAnsi" w:hAnsiTheme="minorHAnsi" w:cstheme="minorHAnsi"/>
          <w:b w:val="0"/>
          <w:sz w:val="28"/>
          <w:szCs w:val="28"/>
          <w:lang w:val="en-GB"/>
        </w:rPr>
        <w:br/>
        <w:t>Occupational therapists</w:t>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b w:val="0"/>
          <w:sz w:val="28"/>
          <w:szCs w:val="28"/>
          <w:lang w:val="en-GB"/>
        </w:rPr>
        <w:br/>
      </w:r>
      <w:r w:rsidR="00410CE8" w:rsidRPr="000A7D55">
        <w:rPr>
          <w:rFonts w:asciiTheme="minorHAnsi" w:hAnsiTheme="minorHAnsi" w:cstheme="minorHAnsi"/>
          <w:b w:val="0"/>
          <w:sz w:val="28"/>
          <w:szCs w:val="28"/>
          <w:lang w:val="en-GB"/>
        </w:rPr>
        <w:br/>
      </w:r>
      <w:r w:rsidR="00784C19" w:rsidRPr="000A7D55">
        <w:rPr>
          <w:rFonts w:asciiTheme="minorHAnsi" w:hAnsiTheme="minorHAnsi" w:cstheme="minorHAnsi"/>
          <w:b w:val="0"/>
          <w:lang w:val="en-GB"/>
        </w:rPr>
        <w:br/>
      </w:r>
      <w:r w:rsidR="00784C19" w:rsidRPr="000A7D55">
        <w:rPr>
          <w:rFonts w:asciiTheme="minorHAnsi" w:hAnsiTheme="minorHAnsi" w:cstheme="minorHAnsi"/>
          <w:b w:val="0"/>
          <w:lang w:val="en-GB"/>
        </w:rPr>
        <w:br/>
      </w:r>
      <w:r w:rsidR="00784C19" w:rsidRPr="000A7D55">
        <w:rPr>
          <w:rFonts w:asciiTheme="minorHAnsi" w:hAnsiTheme="minorHAnsi" w:cstheme="minorHAnsi"/>
          <w:b w:val="0"/>
          <w:lang w:val="en-GB"/>
        </w:rPr>
        <w:br/>
      </w:r>
      <w:r w:rsidR="00A40414">
        <w:rPr>
          <w:rFonts w:asciiTheme="minorHAnsi" w:hAnsiTheme="minorHAnsi" w:cstheme="minorHAnsi"/>
          <w:b w:val="0"/>
          <w:sz w:val="28"/>
          <w:szCs w:val="28"/>
          <w:lang w:val="en-GB"/>
        </w:rPr>
        <w:t>B1 t</w:t>
      </w:r>
      <w:r w:rsidR="00784C19" w:rsidRPr="000A7D55">
        <w:rPr>
          <w:rFonts w:asciiTheme="minorHAnsi" w:hAnsiTheme="minorHAnsi" w:cstheme="minorHAnsi"/>
          <w:b w:val="0"/>
          <w:sz w:val="28"/>
          <w:szCs w:val="28"/>
          <w:lang w:val="en-GB"/>
        </w:rPr>
        <w:t>elephone numbers</w:t>
      </w:r>
      <w:r w:rsidR="00A40414">
        <w:rPr>
          <w:rFonts w:asciiTheme="minorHAnsi" w:hAnsiTheme="minorHAnsi" w:cstheme="minorHAnsi"/>
          <w:b w:val="0"/>
          <w:sz w:val="28"/>
          <w:szCs w:val="28"/>
          <w:lang w:val="en-GB"/>
        </w:rPr>
        <w:br/>
        <w:t>01204 487578</w:t>
      </w:r>
      <w:r w:rsidR="00784C19" w:rsidRPr="000A7D55">
        <w:rPr>
          <w:rFonts w:asciiTheme="minorHAnsi" w:hAnsiTheme="minorHAnsi" w:cstheme="minorHAnsi"/>
          <w:b w:val="0"/>
          <w:sz w:val="28"/>
          <w:szCs w:val="28"/>
          <w:lang w:val="en-GB"/>
        </w:rPr>
        <w:br/>
      </w:r>
      <w:r w:rsidR="00784C19" w:rsidRPr="000A7D55">
        <w:rPr>
          <w:rFonts w:asciiTheme="minorHAnsi" w:hAnsiTheme="minorHAnsi" w:cstheme="minorHAnsi"/>
          <w:b w:val="0"/>
          <w:sz w:val="28"/>
          <w:szCs w:val="28"/>
          <w:lang w:val="en-GB"/>
        </w:rPr>
        <w:br/>
      </w:r>
      <w:r w:rsidR="00B426EE" w:rsidRPr="000A7D55">
        <w:rPr>
          <w:rFonts w:asciiTheme="minorHAnsi" w:hAnsiTheme="minorHAnsi" w:cstheme="minorHAnsi"/>
          <w:b w:val="0"/>
          <w:sz w:val="28"/>
          <w:szCs w:val="28"/>
          <w:lang w:val="en-GB"/>
        </w:rPr>
        <w:t>emails</w:t>
      </w:r>
      <w:r w:rsidR="00784C19" w:rsidRPr="000A7D55">
        <w:rPr>
          <w:rFonts w:asciiTheme="minorHAnsi" w:hAnsiTheme="minorHAnsi" w:cstheme="minorHAnsi"/>
          <w:b w:val="0"/>
          <w:sz w:val="28"/>
          <w:szCs w:val="28"/>
          <w:lang w:val="en-GB"/>
        </w:rPr>
        <w:t xml:space="preserve">  </w:t>
      </w:r>
      <w:r w:rsidR="00784C19" w:rsidRPr="000A7D55">
        <w:rPr>
          <w:rFonts w:asciiTheme="minorHAnsi" w:hAnsiTheme="minorHAnsi" w:cstheme="minorHAnsi"/>
          <w:b w:val="0"/>
          <w:sz w:val="28"/>
          <w:szCs w:val="28"/>
          <w:lang w:val="en-GB"/>
        </w:rPr>
        <w:br/>
      </w:r>
      <w:r w:rsidR="00784C19" w:rsidRPr="000A7D55">
        <w:rPr>
          <w:rFonts w:asciiTheme="minorHAnsi" w:hAnsiTheme="minorHAnsi" w:cstheme="minorHAnsi"/>
          <w:b w:val="0"/>
          <w:sz w:val="28"/>
          <w:szCs w:val="28"/>
          <w:lang w:val="en-GB"/>
        </w:rPr>
        <w:br/>
        <w:t xml:space="preserve">PEL </w:t>
      </w:r>
      <w:r w:rsidR="004F7BF5">
        <w:rPr>
          <w:rFonts w:asciiTheme="minorHAnsi" w:hAnsiTheme="minorHAnsi" w:cstheme="minorHAnsi"/>
          <w:b w:val="0"/>
          <w:sz w:val="28"/>
          <w:szCs w:val="28"/>
          <w:lang w:val="en-GB"/>
        </w:rPr>
        <w:t>s</w:t>
      </w:r>
      <w:r w:rsidR="00784C19" w:rsidRPr="000A7D55">
        <w:rPr>
          <w:rFonts w:asciiTheme="minorHAnsi" w:hAnsiTheme="minorHAnsi" w:cstheme="minorHAnsi"/>
          <w:b w:val="0"/>
          <w:sz w:val="28"/>
          <w:szCs w:val="28"/>
          <w:lang w:val="en-GB"/>
        </w:rPr>
        <w:t xml:space="preserve">  </w:t>
      </w:r>
      <w:hyperlink r:id="rId21" w:history="1"/>
      <w:r w:rsidR="000A7D55">
        <w:rPr>
          <w:rFonts w:asciiTheme="minorHAnsi" w:hAnsiTheme="minorHAnsi" w:cstheme="minorHAnsi"/>
          <w:b w:val="0"/>
        </w:rPr>
        <w:t xml:space="preserve">  </w:t>
      </w:r>
      <w:hyperlink r:id="rId22" w:history="1">
        <w:r w:rsidR="00823F94" w:rsidRPr="00876C74">
          <w:rPr>
            <w:rStyle w:val="Hyperlink"/>
            <w:rFonts w:asciiTheme="minorHAnsi" w:hAnsiTheme="minorHAnsi" w:cstheme="minorHAnsi"/>
            <w:b w:val="0"/>
          </w:rPr>
          <w:t>Dorothy.Chizah@boltonft.nhs.uk</w:t>
        </w:r>
      </w:hyperlink>
      <w:r w:rsidR="000A7D55">
        <w:rPr>
          <w:rFonts w:asciiTheme="minorHAnsi" w:hAnsiTheme="minorHAnsi" w:cstheme="minorHAnsi"/>
          <w:b w:val="0"/>
        </w:rPr>
        <w:t xml:space="preserve">  </w:t>
      </w:r>
      <w:r w:rsidR="00784C19" w:rsidRPr="00784C19">
        <w:rPr>
          <w:sz w:val="28"/>
          <w:szCs w:val="28"/>
          <w:lang w:val="en-GB"/>
        </w:rPr>
        <w:t xml:space="preserve"> </w:t>
      </w:r>
      <w:r w:rsidR="004F7BF5">
        <w:rPr>
          <w:sz w:val="28"/>
          <w:szCs w:val="28"/>
          <w:lang w:val="en-GB"/>
        </w:rPr>
        <w:br/>
      </w:r>
      <w:hyperlink r:id="rId23" w:history="1">
        <w:r w:rsidR="004F7BF5" w:rsidRPr="004F7BF5">
          <w:rPr>
            <w:rStyle w:val="Hyperlink"/>
            <w:rFonts w:ascii="Calibri" w:hAnsi="Calibri" w:cs="Calibri"/>
            <w:b w:val="0"/>
            <w:sz w:val="28"/>
            <w:szCs w:val="28"/>
            <w:lang w:val="en-GB"/>
          </w:rPr>
          <w:t>Noralyn.saulog@boltonft.nhs.uk</w:t>
        </w:r>
      </w:hyperlink>
      <w:r w:rsidR="004F7BF5">
        <w:rPr>
          <w:sz w:val="28"/>
          <w:szCs w:val="28"/>
          <w:lang w:val="en-GB"/>
        </w:rPr>
        <w:t xml:space="preserve"> </w:t>
      </w:r>
      <w:r w:rsidR="00B426EE">
        <w:rPr>
          <w:sz w:val="28"/>
          <w:szCs w:val="28"/>
          <w:lang w:val="en-GB"/>
        </w:rPr>
        <w:t xml:space="preserve">       </w:t>
      </w:r>
      <w:r w:rsidR="00B426EE">
        <w:rPr>
          <w:sz w:val="28"/>
          <w:szCs w:val="28"/>
          <w:lang w:val="en-GB"/>
        </w:rPr>
        <w:br/>
      </w:r>
      <w:r w:rsidR="00B426EE">
        <w:rPr>
          <w:sz w:val="28"/>
          <w:szCs w:val="28"/>
          <w:lang w:val="en-GB"/>
        </w:rPr>
        <w:br/>
      </w:r>
      <w:r w:rsidR="00B426EE">
        <w:rPr>
          <w:sz w:val="28"/>
          <w:szCs w:val="28"/>
          <w:lang w:val="en-GB"/>
        </w:rPr>
        <w:br/>
      </w:r>
      <w:r w:rsidR="000A7D55">
        <w:rPr>
          <w:b w:val="0"/>
          <w:sz w:val="28"/>
          <w:szCs w:val="28"/>
        </w:rPr>
        <w:br/>
      </w:r>
      <w:r w:rsidR="000A7D55">
        <w:rPr>
          <w:b w:val="0"/>
          <w:sz w:val="28"/>
          <w:szCs w:val="28"/>
        </w:rPr>
        <w:br/>
      </w:r>
      <w:r w:rsidR="000A7D55">
        <w:rPr>
          <w:b w:val="0"/>
          <w:sz w:val="28"/>
          <w:szCs w:val="28"/>
        </w:rPr>
        <w:br/>
      </w:r>
      <w:r w:rsidR="000A7D55">
        <w:rPr>
          <w:b w:val="0"/>
          <w:sz w:val="28"/>
          <w:szCs w:val="28"/>
        </w:rPr>
        <w:br/>
      </w:r>
      <w:r w:rsidR="000A7D55">
        <w:rPr>
          <w:b w:val="0"/>
          <w:sz w:val="28"/>
          <w:szCs w:val="28"/>
        </w:rPr>
        <w:br/>
      </w:r>
      <w:r w:rsidR="00B426EE" w:rsidRPr="000A7D55">
        <w:rPr>
          <w:rFonts w:asciiTheme="minorHAnsi" w:hAnsiTheme="minorHAnsi" w:cstheme="minorHAnsi"/>
          <w:sz w:val="28"/>
          <w:szCs w:val="28"/>
        </w:rPr>
        <w:t>Commonly used abbreviations</w:t>
      </w:r>
      <w:r w:rsidR="00B426EE" w:rsidRPr="000A7D55">
        <w:rPr>
          <w:rFonts w:asciiTheme="minorHAnsi" w:hAnsiTheme="minorHAnsi" w:cstheme="minorHAnsi"/>
          <w:sz w:val="28"/>
          <w:szCs w:val="28"/>
        </w:rPr>
        <w:br/>
      </w:r>
      <w:r w:rsidR="00B426EE" w:rsidRPr="000A7D55">
        <w:rPr>
          <w:rFonts w:asciiTheme="minorHAnsi" w:hAnsiTheme="minorHAnsi" w:cstheme="minorHAnsi"/>
          <w:sz w:val="28"/>
          <w:szCs w:val="28"/>
        </w:rPr>
        <w:br/>
      </w:r>
      <w:r w:rsidR="00B426EE" w:rsidRPr="000A7D55">
        <w:rPr>
          <w:rFonts w:asciiTheme="minorHAnsi" w:hAnsiTheme="minorHAnsi" w:cstheme="minorHAnsi"/>
          <w:b w:val="0"/>
          <w:sz w:val="28"/>
          <w:szCs w:val="28"/>
        </w:rPr>
        <w:t xml:space="preserve">UTI- urinary tract infection                       LRTI- lower respiratory tract infection </w:t>
      </w:r>
      <w:r w:rsidR="00B426EE" w:rsidRPr="000A7D55">
        <w:rPr>
          <w:rFonts w:asciiTheme="minorHAnsi" w:hAnsiTheme="minorHAnsi" w:cstheme="minorHAnsi"/>
          <w:b w:val="0"/>
          <w:sz w:val="28"/>
          <w:szCs w:val="28"/>
        </w:rPr>
        <w:br/>
        <w:t>PMH-past medical history                        PA- pressure areas</w:t>
      </w:r>
      <w:r w:rsidR="00B426EE" w:rsidRPr="000A7D55">
        <w:rPr>
          <w:rFonts w:asciiTheme="minorHAnsi" w:hAnsiTheme="minorHAnsi" w:cstheme="minorHAnsi"/>
          <w:b w:val="0"/>
          <w:sz w:val="28"/>
          <w:szCs w:val="28"/>
        </w:rPr>
        <w:br/>
        <w:t>CKD-chronic kidney disease                     AKI – acute kidney injury</w:t>
      </w:r>
      <w:r w:rsidR="00B426EE" w:rsidRPr="000A7D55">
        <w:rPr>
          <w:rFonts w:asciiTheme="minorHAnsi" w:hAnsiTheme="minorHAnsi" w:cstheme="minorHAnsi"/>
          <w:b w:val="0"/>
          <w:sz w:val="28"/>
          <w:szCs w:val="28"/>
        </w:rPr>
        <w:br/>
        <w:t xml:space="preserve">COPD chronic obstructive pulmonary disease. </w:t>
      </w:r>
      <w:r w:rsidR="00B426EE" w:rsidRPr="000A7D55">
        <w:rPr>
          <w:rFonts w:asciiTheme="minorHAnsi" w:hAnsiTheme="minorHAnsi" w:cstheme="minorHAnsi"/>
          <w:b w:val="0"/>
          <w:sz w:val="28"/>
          <w:szCs w:val="28"/>
        </w:rPr>
        <w:br/>
        <w:t xml:space="preserve"> IVAB-intravenous antibiotics                  HTN- hypertension (high blood pressure) </w:t>
      </w:r>
      <w:r w:rsidR="00B426EE" w:rsidRPr="000A7D55">
        <w:rPr>
          <w:rFonts w:asciiTheme="minorHAnsi" w:hAnsiTheme="minorHAnsi" w:cstheme="minorHAnsi"/>
          <w:b w:val="0"/>
          <w:sz w:val="28"/>
          <w:szCs w:val="28"/>
        </w:rPr>
        <w:br/>
        <w:t xml:space="preserve">SOB-shortness of breath                          ECG- electrocardiogram </w:t>
      </w:r>
      <w:r w:rsidR="00B426EE" w:rsidRPr="000A7D55">
        <w:rPr>
          <w:rFonts w:asciiTheme="minorHAnsi" w:hAnsiTheme="minorHAnsi" w:cstheme="minorHAnsi"/>
          <w:b w:val="0"/>
          <w:sz w:val="28"/>
          <w:szCs w:val="28"/>
        </w:rPr>
        <w:br/>
        <w:t>AF-atrial fibrillation                                   D+V-diarrhoea and vomiting</w:t>
      </w:r>
      <w:r w:rsidR="00B426EE" w:rsidRPr="000A7D55">
        <w:rPr>
          <w:rFonts w:asciiTheme="minorHAnsi" w:hAnsiTheme="minorHAnsi" w:cstheme="minorHAnsi"/>
          <w:b w:val="0"/>
          <w:sz w:val="28"/>
          <w:szCs w:val="28"/>
        </w:rPr>
        <w:br/>
        <w:t xml:space="preserve">CXR- chest X Ray                                        IHD-ischaemic heart disease (A) </w:t>
      </w:r>
      <w:r w:rsidR="00B426EE" w:rsidRPr="000A7D55">
        <w:rPr>
          <w:rFonts w:asciiTheme="minorHAnsi" w:hAnsiTheme="minorHAnsi" w:cstheme="minorHAnsi"/>
          <w:b w:val="0"/>
          <w:sz w:val="28"/>
          <w:szCs w:val="28"/>
        </w:rPr>
        <w:br/>
        <w:t xml:space="preserve">USS- ultrasound scan                                LVF-left ventricular failure </w:t>
      </w:r>
      <w:r w:rsidR="00B426EE" w:rsidRPr="000A7D55">
        <w:rPr>
          <w:rFonts w:asciiTheme="minorHAnsi" w:hAnsiTheme="minorHAnsi" w:cstheme="minorHAnsi"/>
          <w:b w:val="0"/>
          <w:sz w:val="28"/>
          <w:szCs w:val="28"/>
        </w:rPr>
        <w:br/>
        <w:t xml:space="preserve">CCF-congestive cardiac failure                CTB- CT scan of the brain </w:t>
      </w:r>
      <w:r w:rsidR="00B426EE" w:rsidRPr="000A7D55">
        <w:rPr>
          <w:rFonts w:asciiTheme="minorHAnsi" w:hAnsiTheme="minorHAnsi" w:cstheme="minorHAnsi"/>
          <w:b w:val="0"/>
          <w:sz w:val="28"/>
          <w:szCs w:val="28"/>
        </w:rPr>
        <w:br/>
        <w:t xml:space="preserve">MRI- magnetic resonance imaging         IVI- intravenous infusion </w:t>
      </w:r>
      <w:r w:rsidR="00B426EE" w:rsidRPr="000A7D55">
        <w:rPr>
          <w:rFonts w:asciiTheme="minorHAnsi" w:hAnsiTheme="minorHAnsi" w:cstheme="minorHAnsi"/>
          <w:b w:val="0"/>
          <w:sz w:val="28"/>
          <w:szCs w:val="28"/>
        </w:rPr>
        <w:br/>
        <w:t>NG(T)(F)- nasogastric (tube)(feed)         PPM-permanent pacemaker</w:t>
      </w:r>
      <w:r w:rsidR="00B426EE" w:rsidRPr="000A7D55">
        <w:rPr>
          <w:rFonts w:asciiTheme="minorHAnsi" w:hAnsiTheme="minorHAnsi" w:cstheme="minorHAnsi"/>
          <w:b w:val="0"/>
          <w:sz w:val="28"/>
          <w:szCs w:val="28"/>
        </w:rPr>
        <w:br/>
        <w:t xml:space="preserve"> IDDM-insulin dependent diabetic         NIDDM-non insulin dependent diabetic</w:t>
      </w:r>
      <w:r w:rsidR="00B426EE" w:rsidRPr="000A7D55">
        <w:rPr>
          <w:rFonts w:asciiTheme="minorHAnsi" w:hAnsiTheme="minorHAnsi" w:cstheme="minorHAnsi"/>
          <w:b w:val="0"/>
          <w:sz w:val="28"/>
          <w:szCs w:val="28"/>
        </w:rPr>
        <w:br/>
        <w:t xml:space="preserve"> BM-blood glucose level monitoring      CDif-clostridium difficile</w:t>
      </w:r>
      <w:r w:rsidR="00B426EE" w:rsidRPr="000A7D55">
        <w:rPr>
          <w:rFonts w:asciiTheme="minorHAnsi" w:hAnsiTheme="minorHAnsi" w:cstheme="minorHAnsi"/>
          <w:b w:val="0"/>
          <w:sz w:val="28"/>
          <w:szCs w:val="28"/>
        </w:rPr>
        <w:br/>
        <w:t>Ao1/2…-transfers with assistance of one or two</w:t>
      </w:r>
      <w:r w:rsidR="00B426EE" w:rsidRPr="000A7D55">
        <w:rPr>
          <w:rFonts w:asciiTheme="minorHAnsi" w:hAnsiTheme="minorHAnsi" w:cstheme="minorHAnsi"/>
          <w:b w:val="0"/>
          <w:sz w:val="28"/>
          <w:szCs w:val="28"/>
        </w:rPr>
        <w:br/>
        <w:t xml:space="preserve">PT-physiotherapy                                      OT-occupational therapy </w:t>
      </w:r>
      <w:r w:rsidR="00B426EE" w:rsidRPr="000A7D55">
        <w:rPr>
          <w:rFonts w:asciiTheme="minorHAnsi" w:hAnsiTheme="minorHAnsi" w:cstheme="minorHAnsi"/>
          <w:b w:val="0"/>
          <w:sz w:val="28"/>
          <w:szCs w:val="28"/>
        </w:rPr>
        <w:br/>
        <w:t>OD-once daily                                             BD-twice daily</w:t>
      </w:r>
      <w:r w:rsidR="00B426EE" w:rsidRPr="000A7D55">
        <w:rPr>
          <w:rFonts w:asciiTheme="minorHAnsi" w:hAnsiTheme="minorHAnsi" w:cstheme="minorHAnsi"/>
          <w:b w:val="0"/>
          <w:sz w:val="28"/>
          <w:szCs w:val="28"/>
        </w:rPr>
        <w:br/>
        <w:t>TDS-three times a day                              QDS-four times a day</w:t>
      </w:r>
      <w:r w:rsidR="00B426EE" w:rsidRPr="000A7D55">
        <w:rPr>
          <w:rFonts w:asciiTheme="minorHAnsi" w:hAnsiTheme="minorHAnsi" w:cstheme="minorHAnsi"/>
          <w:sz w:val="28"/>
          <w:szCs w:val="28"/>
          <w:lang w:val="en-GB"/>
        </w:rPr>
        <w:br/>
      </w:r>
      <w:r w:rsidR="00B426EE">
        <w:rPr>
          <w:sz w:val="28"/>
          <w:szCs w:val="28"/>
          <w:lang w:val="en-GB"/>
        </w:rPr>
        <w:br/>
      </w:r>
      <w:r w:rsidR="00B426EE">
        <w:rPr>
          <w:sz w:val="28"/>
          <w:szCs w:val="28"/>
          <w:lang w:val="en-GB"/>
        </w:rPr>
        <w:br/>
      </w:r>
      <w:r w:rsidR="00B426EE">
        <w:rPr>
          <w:sz w:val="28"/>
          <w:szCs w:val="28"/>
          <w:lang w:val="en-GB"/>
        </w:rPr>
        <w:br/>
      </w:r>
      <w:r w:rsidR="00B426EE">
        <w:rPr>
          <w:sz w:val="28"/>
          <w:szCs w:val="28"/>
          <w:lang w:val="en-GB"/>
        </w:rPr>
        <w:br/>
      </w:r>
      <w:r w:rsidR="00B426EE">
        <w:rPr>
          <w:sz w:val="28"/>
          <w:szCs w:val="28"/>
          <w:lang w:val="en-GB"/>
        </w:rPr>
        <w:br/>
      </w:r>
      <w:r w:rsidR="00B426EE">
        <w:rPr>
          <w:sz w:val="28"/>
          <w:szCs w:val="28"/>
          <w:lang w:val="en-GB"/>
        </w:rPr>
        <w:br/>
      </w:r>
      <w:r w:rsidR="00B426EE">
        <w:rPr>
          <w:sz w:val="28"/>
          <w:szCs w:val="28"/>
          <w:lang w:val="en-GB"/>
        </w:rPr>
        <w:br/>
      </w:r>
      <w:r w:rsidR="004764FF">
        <w:rPr>
          <w:lang w:val="en-GB"/>
        </w:rPr>
        <w:br/>
      </w:r>
      <w:r w:rsidR="000A7D55">
        <w:rPr>
          <w:rFonts w:ascii="Bell MT" w:hAnsi="Bell MT"/>
          <w:b w:val="0"/>
          <w:i/>
          <w:sz w:val="36"/>
          <w:szCs w:val="36"/>
          <w:lang w:val="en-GB"/>
        </w:rPr>
        <w:br/>
      </w:r>
      <w:r w:rsidR="000A7D55">
        <w:rPr>
          <w:rFonts w:ascii="Bell MT" w:hAnsi="Bell MT"/>
          <w:b w:val="0"/>
          <w:i/>
          <w:sz w:val="36"/>
          <w:szCs w:val="36"/>
          <w:lang w:val="en-GB"/>
        </w:rPr>
        <w:br/>
      </w:r>
      <w:r w:rsidR="000A7D55">
        <w:rPr>
          <w:rFonts w:ascii="Bell MT" w:hAnsi="Bell MT"/>
          <w:b w:val="0"/>
          <w:i/>
          <w:sz w:val="36"/>
          <w:szCs w:val="36"/>
          <w:lang w:val="en-GB"/>
        </w:rPr>
        <w:br/>
      </w:r>
      <w:r w:rsidR="000A7D55">
        <w:rPr>
          <w:rFonts w:ascii="Bell MT" w:hAnsi="Bell MT"/>
          <w:b w:val="0"/>
          <w:i/>
          <w:sz w:val="36"/>
          <w:szCs w:val="36"/>
          <w:lang w:val="en-GB"/>
        </w:rPr>
        <w:br/>
      </w:r>
      <w:r w:rsidR="000A7D55">
        <w:rPr>
          <w:rFonts w:ascii="Bell MT" w:hAnsi="Bell MT"/>
          <w:b w:val="0"/>
          <w:i/>
          <w:sz w:val="36"/>
          <w:szCs w:val="36"/>
          <w:lang w:val="en-GB"/>
        </w:rPr>
        <w:br/>
      </w:r>
      <w:r w:rsidR="000A7D55">
        <w:rPr>
          <w:rFonts w:ascii="Bell MT" w:hAnsi="Bell MT"/>
          <w:b w:val="0"/>
          <w:i/>
          <w:sz w:val="36"/>
          <w:szCs w:val="36"/>
          <w:lang w:val="en-GB"/>
        </w:rPr>
        <w:br/>
      </w:r>
      <w:r w:rsidR="000A7D55">
        <w:rPr>
          <w:rFonts w:asciiTheme="minorHAnsi" w:hAnsiTheme="minorHAnsi" w:cstheme="minorHAnsi"/>
          <w:color w:val="333333"/>
          <w:sz w:val="28"/>
          <w:szCs w:val="28"/>
        </w:rPr>
        <w:br/>
      </w:r>
    </w:p>
    <w:p w:rsidR="000A7D55" w:rsidRPr="000A7D55" w:rsidRDefault="000A7D55" w:rsidP="000A7D55">
      <w:pPr>
        <w:pStyle w:val="Heading3"/>
        <w:shd w:val="clear" w:color="auto" w:fill="F6F6F6"/>
        <w:spacing w:before="0" w:beforeAutospacing="0" w:after="0" w:afterAutospacing="0"/>
        <w:rPr>
          <w:rFonts w:asciiTheme="minorHAnsi" w:hAnsiTheme="minorHAnsi" w:cstheme="minorHAnsi"/>
          <w:b w:val="0"/>
          <w:color w:val="333333"/>
          <w:sz w:val="28"/>
          <w:szCs w:val="28"/>
        </w:rPr>
      </w:pPr>
      <w:r>
        <w:rPr>
          <w:rFonts w:asciiTheme="minorHAnsi" w:hAnsiTheme="minorHAnsi" w:cstheme="minorHAnsi"/>
          <w:color w:val="333333"/>
          <w:sz w:val="28"/>
          <w:szCs w:val="28"/>
        </w:rPr>
        <w:t>Royal Bolt</w:t>
      </w:r>
      <w:r w:rsidR="00BF30C7">
        <w:rPr>
          <w:rFonts w:asciiTheme="minorHAnsi" w:hAnsiTheme="minorHAnsi" w:cstheme="minorHAnsi"/>
          <w:color w:val="333333"/>
          <w:sz w:val="28"/>
          <w:szCs w:val="28"/>
        </w:rPr>
        <w:t>on Hospital – Trust and Values</w:t>
      </w:r>
      <w:r w:rsidR="00BF30C7">
        <w:rPr>
          <w:rFonts w:asciiTheme="minorHAnsi" w:hAnsiTheme="minorHAnsi" w:cstheme="minorHAnsi"/>
          <w:color w:val="333333"/>
          <w:sz w:val="28"/>
          <w:szCs w:val="28"/>
        </w:rPr>
        <w:br/>
      </w:r>
      <w:r>
        <w:rPr>
          <w:rFonts w:asciiTheme="minorHAnsi" w:hAnsiTheme="minorHAnsi" w:cstheme="minorHAnsi"/>
          <w:color w:val="333333"/>
          <w:sz w:val="28"/>
          <w:szCs w:val="28"/>
        </w:rPr>
        <w:br/>
      </w:r>
      <w:r w:rsidRPr="000A7D55">
        <w:rPr>
          <w:rStyle w:val="Strong"/>
          <w:rFonts w:asciiTheme="minorHAnsi" w:hAnsiTheme="minorHAnsi" w:cstheme="minorHAnsi"/>
          <w:b/>
          <w:bCs/>
          <w:color w:val="333333"/>
          <w:sz w:val="28"/>
          <w:szCs w:val="28"/>
        </w:rPr>
        <w:t>Fiona Noden</w:t>
      </w:r>
      <w:r w:rsidRPr="000A7D55">
        <w:rPr>
          <w:rStyle w:val="Strong"/>
          <w:rFonts w:asciiTheme="minorHAnsi" w:hAnsiTheme="minorHAnsi" w:cstheme="minorHAnsi"/>
          <w:bCs/>
          <w:color w:val="333333"/>
          <w:sz w:val="28"/>
          <w:szCs w:val="28"/>
        </w:rPr>
        <w:t> – Chief Executive</w:t>
      </w:r>
    </w:p>
    <w:p w:rsidR="000A7D55" w:rsidRPr="000A7D55" w:rsidRDefault="00BF30C7" w:rsidP="000A7D55">
      <w:pPr>
        <w:pStyle w:val="Heading3"/>
        <w:shd w:val="clear" w:color="auto" w:fill="F6F6F6"/>
        <w:spacing w:before="0" w:beforeAutospacing="0" w:after="0" w:afterAutospacing="0"/>
        <w:rPr>
          <w:rFonts w:asciiTheme="minorHAnsi" w:hAnsiTheme="minorHAnsi" w:cstheme="minorHAnsi"/>
          <w:b w:val="0"/>
          <w:color w:val="333333"/>
          <w:sz w:val="28"/>
          <w:szCs w:val="28"/>
        </w:rPr>
      </w:pPr>
      <w:r>
        <w:rPr>
          <w:rStyle w:val="Strong"/>
          <w:rFonts w:asciiTheme="minorHAnsi" w:hAnsiTheme="minorHAnsi" w:cstheme="minorHAnsi"/>
          <w:b/>
          <w:bCs/>
          <w:color w:val="333333"/>
          <w:sz w:val="28"/>
          <w:szCs w:val="28"/>
        </w:rPr>
        <w:br/>
        <w:t xml:space="preserve">Rae Whaetcroft – </w:t>
      </w:r>
      <w:r w:rsidRPr="00BF30C7">
        <w:rPr>
          <w:rStyle w:val="Strong"/>
          <w:rFonts w:asciiTheme="minorHAnsi" w:hAnsiTheme="minorHAnsi" w:cstheme="minorHAnsi"/>
          <w:bCs/>
          <w:color w:val="333333"/>
          <w:sz w:val="28"/>
          <w:szCs w:val="28"/>
        </w:rPr>
        <w:t>Chief Operating Officer</w:t>
      </w:r>
    </w:p>
    <w:p w:rsidR="000A7D55" w:rsidRPr="000A7D55" w:rsidRDefault="000A7D55" w:rsidP="000A7D55">
      <w:pPr>
        <w:pStyle w:val="Heading3"/>
        <w:shd w:val="clear" w:color="auto" w:fill="F6F6F6"/>
        <w:spacing w:before="0" w:beforeAutospacing="0" w:after="0" w:afterAutospacing="0"/>
        <w:rPr>
          <w:rFonts w:asciiTheme="minorHAnsi" w:hAnsiTheme="minorHAnsi" w:cstheme="minorHAnsi"/>
          <w:b w:val="0"/>
          <w:color w:val="333333"/>
          <w:sz w:val="28"/>
          <w:szCs w:val="28"/>
        </w:rPr>
      </w:pPr>
      <w:r w:rsidRPr="000A7D55">
        <w:rPr>
          <w:rFonts w:asciiTheme="minorHAnsi" w:hAnsiTheme="minorHAnsi" w:cstheme="minorHAnsi"/>
          <w:b w:val="0"/>
          <w:color w:val="333333"/>
          <w:sz w:val="28"/>
          <w:szCs w:val="28"/>
        </w:rPr>
        <w:br/>
      </w:r>
      <w:r w:rsidRPr="000A7D55">
        <w:rPr>
          <w:rStyle w:val="Strong"/>
          <w:rFonts w:asciiTheme="minorHAnsi" w:hAnsiTheme="minorHAnsi" w:cstheme="minorHAnsi"/>
          <w:b/>
          <w:bCs/>
          <w:color w:val="333333"/>
          <w:sz w:val="28"/>
          <w:szCs w:val="28"/>
        </w:rPr>
        <w:t>Francis Andrews</w:t>
      </w:r>
      <w:r w:rsidRPr="000A7D55">
        <w:rPr>
          <w:rStyle w:val="Strong"/>
          <w:rFonts w:asciiTheme="minorHAnsi" w:hAnsiTheme="minorHAnsi" w:cstheme="minorHAnsi"/>
          <w:bCs/>
          <w:color w:val="333333"/>
          <w:sz w:val="28"/>
          <w:szCs w:val="28"/>
        </w:rPr>
        <w:t xml:space="preserve"> – Medical Director</w:t>
      </w:r>
    </w:p>
    <w:p w:rsidR="000A7D55" w:rsidRPr="000A7D55" w:rsidRDefault="000A7D55" w:rsidP="000A7D55">
      <w:pPr>
        <w:pStyle w:val="Heading3"/>
        <w:shd w:val="clear" w:color="auto" w:fill="F6F6F6"/>
        <w:spacing w:before="0" w:beforeAutospacing="0" w:after="0" w:afterAutospacing="0"/>
        <w:rPr>
          <w:rFonts w:asciiTheme="minorHAnsi" w:hAnsiTheme="minorHAnsi" w:cstheme="minorHAnsi"/>
          <w:b w:val="0"/>
          <w:color w:val="333333"/>
          <w:sz w:val="28"/>
          <w:szCs w:val="28"/>
        </w:rPr>
      </w:pPr>
      <w:r w:rsidRPr="000A7D55">
        <w:rPr>
          <w:rFonts w:asciiTheme="minorHAnsi" w:hAnsiTheme="minorHAnsi" w:cstheme="minorHAnsi"/>
          <w:b w:val="0"/>
          <w:color w:val="333333"/>
          <w:sz w:val="28"/>
          <w:szCs w:val="28"/>
        </w:rPr>
        <w:br/>
      </w:r>
      <w:r w:rsidR="00BF30C7" w:rsidRPr="00BF30C7">
        <w:rPr>
          <w:rStyle w:val="Strong"/>
          <w:rFonts w:asciiTheme="minorHAnsi" w:hAnsiTheme="minorHAnsi" w:cstheme="minorHAnsi"/>
          <w:b/>
          <w:bCs/>
          <w:color w:val="333333"/>
          <w:sz w:val="28"/>
          <w:szCs w:val="28"/>
        </w:rPr>
        <w:t xml:space="preserve">Tyrone Roberts  -  </w:t>
      </w:r>
      <w:r w:rsidR="00BF30C7" w:rsidRPr="00C915E4">
        <w:rPr>
          <w:rStyle w:val="Strong"/>
          <w:rFonts w:asciiTheme="minorHAnsi" w:hAnsiTheme="minorHAnsi" w:cstheme="minorHAnsi"/>
          <w:bCs/>
          <w:color w:val="333333"/>
          <w:sz w:val="28"/>
          <w:szCs w:val="28"/>
        </w:rPr>
        <w:t>Chief nurse</w:t>
      </w:r>
    </w:p>
    <w:p w:rsidR="000A7D55" w:rsidRPr="000A7D55" w:rsidRDefault="000A7D55" w:rsidP="000A7D55">
      <w:pPr>
        <w:pStyle w:val="Heading2"/>
        <w:shd w:val="clear" w:color="auto" w:fill="F6F6F6"/>
        <w:spacing w:before="0" w:beforeAutospacing="0" w:after="0" w:afterAutospacing="0"/>
        <w:rPr>
          <w:rFonts w:asciiTheme="minorHAnsi" w:hAnsiTheme="minorHAnsi" w:cstheme="minorHAnsi"/>
          <w:color w:val="333333"/>
          <w:sz w:val="28"/>
          <w:szCs w:val="28"/>
        </w:rPr>
      </w:pPr>
      <w:r>
        <w:rPr>
          <w:rFonts w:asciiTheme="minorHAnsi" w:hAnsiTheme="minorHAnsi" w:cstheme="minorHAnsi"/>
          <w:color w:val="333333"/>
          <w:sz w:val="28"/>
          <w:szCs w:val="28"/>
        </w:rPr>
        <w:br/>
      </w:r>
      <w:r>
        <w:rPr>
          <w:noProof/>
          <w:lang w:val="en-GB" w:eastAsia="en-GB"/>
        </w:rPr>
        <w:drawing>
          <wp:inline distT="0" distB="0" distL="0" distR="0">
            <wp:extent cx="5940014" cy="4019550"/>
            <wp:effectExtent l="19050" t="0" r="3586" b="0"/>
            <wp:docPr id="5" name="Picture 1" descr="http://www.boltonft.nhs.uk/wp-content/uploads/2013/04/Plan-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tonft.nhs.uk/wp-content/uploads/2013/04/Plan-on-Page.jpg"/>
                    <pic:cNvPicPr>
                      <a:picLocks noChangeAspect="1" noChangeArrowheads="1"/>
                    </pic:cNvPicPr>
                  </pic:nvPicPr>
                  <pic:blipFill>
                    <a:blip r:embed="rId24" cstate="print"/>
                    <a:srcRect/>
                    <a:stretch>
                      <a:fillRect/>
                    </a:stretch>
                  </pic:blipFill>
                  <pic:spPr bwMode="auto">
                    <a:xfrm>
                      <a:off x="0" y="0"/>
                      <a:ext cx="5943600" cy="4021977"/>
                    </a:xfrm>
                    <a:prstGeom prst="rect">
                      <a:avLst/>
                    </a:prstGeom>
                    <a:noFill/>
                    <a:ln w="9525">
                      <a:noFill/>
                      <a:miter lim="800000"/>
                      <a:headEnd/>
                      <a:tailEnd/>
                    </a:ln>
                  </pic:spPr>
                </pic:pic>
              </a:graphicData>
            </a:graphic>
          </wp:inline>
        </w:drawing>
      </w:r>
      <w:r>
        <w:rPr>
          <w:rFonts w:asciiTheme="minorHAnsi" w:hAnsiTheme="minorHAnsi" w:cstheme="minorHAnsi"/>
          <w:color w:val="333333"/>
          <w:sz w:val="28"/>
          <w:szCs w:val="28"/>
        </w:rPr>
        <w:br/>
      </w:r>
      <w:r>
        <w:rPr>
          <w:rFonts w:asciiTheme="minorHAnsi" w:hAnsiTheme="minorHAnsi" w:cstheme="minorHAnsi"/>
          <w:color w:val="333333"/>
          <w:sz w:val="28"/>
          <w:szCs w:val="28"/>
        </w:rPr>
        <w:br/>
      </w:r>
      <w:r>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sidR="00823F94">
        <w:rPr>
          <w:rFonts w:asciiTheme="minorHAnsi" w:hAnsiTheme="minorHAnsi" w:cstheme="minorHAnsi"/>
          <w:color w:val="333333"/>
          <w:sz w:val="28"/>
          <w:szCs w:val="28"/>
        </w:rPr>
        <w:br/>
      </w:r>
      <w:r>
        <w:rPr>
          <w:rFonts w:asciiTheme="minorHAnsi" w:hAnsiTheme="minorHAnsi" w:cstheme="minorHAnsi"/>
          <w:color w:val="333333"/>
          <w:sz w:val="28"/>
          <w:szCs w:val="28"/>
        </w:rPr>
        <w:br/>
      </w:r>
      <w:r w:rsidR="00EE4B60">
        <w:rPr>
          <w:rFonts w:asciiTheme="minorHAnsi" w:hAnsiTheme="minorHAnsi" w:cstheme="minorHAnsi"/>
          <w:color w:val="333333"/>
          <w:sz w:val="28"/>
          <w:szCs w:val="28"/>
        </w:rPr>
        <w:t xml:space="preserve">Royal Bolton Hospital </w:t>
      </w:r>
      <w:r>
        <w:rPr>
          <w:rFonts w:asciiTheme="minorHAnsi" w:hAnsiTheme="minorHAnsi" w:cstheme="minorHAnsi"/>
          <w:color w:val="333333"/>
          <w:sz w:val="28"/>
          <w:szCs w:val="28"/>
        </w:rPr>
        <w:t>Trust Values</w:t>
      </w:r>
      <w:r>
        <w:rPr>
          <w:rFonts w:asciiTheme="minorHAnsi" w:hAnsiTheme="minorHAnsi" w:cstheme="minorHAnsi"/>
          <w:color w:val="333333"/>
          <w:sz w:val="28"/>
          <w:szCs w:val="28"/>
        </w:rPr>
        <w:br/>
      </w:r>
      <w:r>
        <w:rPr>
          <w:rFonts w:asciiTheme="minorHAnsi" w:hAnsiTheme="minorHAnsi" w:cstheme="minorHAnsi"/>
          <w:color w:val="333333"/>
          <w:sz w:val="28"/>
          <w:szCs w:val="28"/>
        </w:rPr>
        <w:br/>
      </w:r>
      <w:r>
        <w:rPr>
          <w:rFonts w:asciiTheme="minorHAnsi" w:hAnsiTheme="minorHAnsi" w:cstheme="minorHAnsi"/>
          <w:color w:val="333333"/>
          <w:sz w:val="28"/>
          <w:szCs w:val="28"/>
        </w:rPr>
        <w:br/>
      </w:r>
      <w:r w:rsidRPr="000A7D55">
        <w:rPr>
          <w:rFonts w:asciiTheme="minorHAnsi" w:hAnsiTheme="minorHAnsi" w:cstheme="minorHAnsi"/>
          <w:color w:val="333333"/>
          <w:sz w:val="28"/>
          <w:szCs w:val="28"/>
        </w:rPr>
        <w:t>Our Values</w:t>
      </w:r>
    </w:p>
    <w:p w:rsidR="000A7D55" w:rsidRPr="000A7D55" w:rsidRDefault="000A7D55" w:rsidP="000A7D55">
      <w:pPr>
        <w:shd w:val="clear" w:color="auto" w:fill="F6F6F6"/>
        <w:spacing w:after="150" w:line="384" w:lineRule="atLeast"/>
        <w:rPr>
          <w:rFonts w:eastAsia="Times New Roman" w:cstheme="minorHAnsi"/>
          <w:color w:val="333333"/>
          <w:sz w:val="28"/>
          <w:szCs w:val="28"/>
        </w:rPr>
      </w:pPr>
      <w:r w:rsidRPr="000A7D55">
        <w:rPr>
          <w:rFonts w:eastAsia="Times New Roman" w:cstheme="minorHAnsi"/>
          <w:color w:val="333333"/>
          <w:sz w:val="28"/>
          <w:szCs w:val="28"/>
        </w:rPr>
        <w:t>Our Trust Values demonstrate the beliefs that underpin the way we work together and with patient.  Our Values drive what we do to help us deliver our ambitions in a way that puts patient safety and care first.</w:t>
      </w:r>
    </w:p>
    <w:p w:rsidR="000A7D55" w:rsidRPr="000A7D55" w:rsidRDefault="000A7D55" w:rsidP="000A7D55">
      <w:pPr>
        <w:shd w:val="clear" w:color="auto" w:fill="F6F6F6"/>
        <w:spacing w:after="0" w:line="240" w:lineRule="auto"/>
        <w:outlineLvl w:val="2"/>
        <w:rPr>
          <w:rFonts w:eastAsia="Times New Roman" w:cstheme="minorHAnsi"/>
          <w:b/>
          <w:bCs/>
          <w:color w:val="333333"/>
          <w:sz w:val="28"/>
          <w:szCs w:val="28"/>
        </w:rPr>
      </w:pPr>
      <w:r w:rsidRPr="000A7D55">
        <w:rPr>
          <w:rFonts w:eastAsia="Times New Roman" w:cstheme="minorHAnsi"/>
          <w:b/>
          <w:bCs/>
          <w:color w:val="333333"/>
          <w:sz w:val="28"/>
          <w:szCs w:val="28"/>
        </w:rPr>
        <w:t>Vision</w:t>
      </w:r>
    </w:p>
    <w:p w:rsidR="000A7D55" w:rsidRPr="000A7D55" w:rsidRDefault="000A7D55" w:rsidP="000A7D55">
      <w:pPr>
        <w:numPr>
          <w:ilvl w:val="0"/>
          <w:numId w:val="3"/>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have a plan that will deliver excellent healthcare for future generations, working collaboratively towards sustainability</w:t>
      </w:r>
    </w:p>
    <w:p w:rsidR="000A7D55" w:rsidRPr="000A7D55" w:rsidRDefault="000A7D55" w:rsidP="000A7D55">
      <w:pPr>
        <w:numPr>
          <w:ilvl w:val="0"/>
          <w:numId w:val="3"/>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make decisions that are best for long-term health &amp; social care outcomes for our communities</w:t>
      </w:r>
    </w:p>
    <w:p w:rsidR="000A7D55" w:rsidRPr="000A7D55" w:rsidRDefault="000A7D55" w:rsidP="000A7D55">
      <w:pPr>
        <w:shd w:val="clear" w:color="auto" w:fill="F6F6F6"/>
        <w:spacing w:after="0" w:line="240" w:lineRule="auto"/>
        <w:outlineLvl w:val="2"/>
        <w:rPr>
          <w:rFonts w:eastAsia="Times New Roman" w:cstheme="minorHAnsi"/>
          <w:b/>
          <w:bCs/>
          <w:color w:val="333333"/>
          <w:sz w:val="28"/>
          <w:szCs w:val="28"/>
        </w:rPr>
      </w:pPr>
      <w:r w:rsidRPr="000A7D55">
        <w:rPr>
          <w:rFonts w:eastAsia="Times New Roman" w:cstheme="minorHAnsi"/>
          <w:b/>
          <w:bCs/>
          <w:color w:val="333333"/>
          <w:sz w:val="28"/>
          <w:szCs w:val="28"/>
        </w:rPr>
        <w:t>Openness</w:t>
      </w:r>
    </w:p>
    <w:p w:rsidR="000A7D55" w:rsidRPr="000A7D55" w:rsidRDefault="000A7D55" w:rsidP="000A7D55">
      <w:pPr>
        <w:numPr>
          <w:ilvl w:val="0"/>
          <w:numId w:val="4"/>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communicate clearly to our patients, families and our staff, with transparency &amp; honesty</w:t>
      </w:r>
    </w:p>
    <w:p w:rsidR="000A7D55" w:rsidRPr="000A7D55" w:rsidRDefault="000A7D55" w:rsidP="000A7D55">
      <w:pPr>
        <w:numPr>
          <w:ilvl w:val="0"/>
          <w:numId w:val="4"/>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encourage feedback from everyone to help drive innovation and improvements</w:t>
      </w:r>
    </w:p>
    <w:p w:rsidR="000A7D55" w:rsidRPr="000A7D55" w:rsidRDefault="000A7D55" w:rsidP="000A7D55">
      <w:pPr>
        <w:shd w:val="clear" w:color="auto" w:fill="F6F6F6"/>
        <w:spacing w:after="0" w:line="240" w:lineRule="auto"/>
        <w:outlineLvl w:val="2"/>
        <w:rPr>
          <w:rFonts w:eastAsia="Times New Roman" w:cstheme="minorHAnsi"/>
          <w:b/>
          <w:bCs/>
          <w:color w:val="333333"/>
          <w:sz w:val="28"/>
          <w:szCs w:val="28"/>
        </w:rPr>
      </w:pPr>
      <w:r w:rsidRPr="000A7D55">
        <w:rPr>
          <w:rFonts w:eastAsia="Times New Roman" w:cstheme="minorHAnsi"/>
          <w:b/>
          <w:bCs/>
          <w:color w:val="333333"/>
          <w:sz w:val="28"/>
          <w:szCs w:val="28"/>
        </w:rPr>
        <w:t>Integrity</w:t>
      </w:r>
    </w:p>
    <w:p w:rsidR="000A7D55" w:rsidRPr="000A7D55" w:rsidRDefault="000A7D55" w:rsidP="000A7D55">
      <w:pPr>
        <w:numPr>
          <w:ilvl w:val="0"/>
          <w:numId w:val="5"/>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demonstrate fairness, respect and empathy in our interactions with people</w:t>
      </w:r>
    </w:p>
    <w:p w:rsidR="000A7D55" w:rsidRPr="000A7D55" w:rsidRDefault="000A7D55" w:rsidP="000A7D55">
      <w:pPr>
        <w:numPr>
          <w:ilvl w:val="0"/>
          <w:numId w:val="5"/>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take responsibility for our actions, speaking out and learning from any mistakes</w:t>
      </w:r>
    </w:p>
    <w:p w:rsidR="000A7D55" w:rsidRPr="000A7D55" w:rsidRDefault="000A7D55" w:rsidP="000A7D55">
      <w:pPr>
        <w:shd w:val="clear" w:color="auto" w:fill="F6F6F6"/>
        <w:spacing w:after="0" w:line="240" w:lineRule="auto"/>
        <w:outlineLvl w:val="2"/>
        <w:rPr>
          <w:rFonts w:eastAsia="Times New Roman" w:cstheme="minorHAnsi"/>
          <w:b/>
          <w:bCs/>
          <w:color w:val="333333"/>
          <w:sz w:val="28"/>
          <w:szCs w:val="28"/>
        </w:rPr>
      </w:pPr>
      <w:r w:rsidRPr="000A7D55">
        <w:rPr>
          <w:rFonts w:eastAsia="Times New Roman" w:cstheme="minorHAnsi"/>
          <w:b/>
          <w:bCs/>
          <w:color w:val="333333"/>
          <w:sz w:val="28"/>
          <w:szCs w:val="28"/>
        </w:rPr>
        <w:t>Compassion</w:t>
      </w:r>
    </w:p>
    <w:p w:rsidR="000A7D55" w:rsidRPr="000A7D55" w:rsidRDefault="000A7D55" w:rsidP="000A7D55">
      <w:pPr>
        <w:numPr>
          <w:ilvl w:val="0"/>
          <w:numId w:val="6"/>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take a person-centred approach in all our interactions with patients, families and our staff</w:t>
      </w:r>
    </w:p>
    <w:p w:rsidR="000A7D55" w:rsidRPr="000A7D55" w:rsidRDefault="000A7D55" w:rsidP="000A7D55">
      <w:pPr>
        <w:numPr>
          <w:ilvl w:val="0"/>
          <w:numId w:val="6"/>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provide compassionate care and demonstrate understanding to everyone</w:t>
      </w:r>
    </w:p>
    <w:p w:rsidR="000A7D55" w:rsidRPr="000A7D55" w:rsidRDefault="000A7D55" w:rsidP="000A7D55">
      <w:pPr>
        <w:shd w:val="clear" w:color="auto" w:fill="F6F6F6"/>
        <w:spacing w:after="0" w:line="240" w:lineRule="auto"/>
        <w:outlineLvl w:val="2"/>
        <w:rPr>
          <w:rFonts w:eastAsia="Times New Roman" w:cstheme="minorHAnsi"/>
          <w:b/>
          <w:bCs/>
          <w:color w:val="333333"/>
          <w:sz w:val="28"/>
          <w:szCs w:val="28"/>
        </w:rPr>
      </w:pPr>
      <w:r w:rsidRPr="000A7D55">
        <w:rPr>
          <w:rFonts w:eastAsia="Times New Roman" w:cstheme="minorHAnsi"/>
          <w:b/>
          <w:bCs/>
          <w:color w:val="333333"/>
          <w:sz w:val="28"/>
          <w:szCs w:val="28"/>
        </w:rPr>
        <w:t>Excellence</w:t>
      </w:r>
    </w:p>
    <w:p w:rsidR="000A7D55" w:rsidRPr="000A7D55" w:rsidRDefault="000A7D55" w:rsidP="000A7D55">
      <w:pPr>
        <w:numPr>
          <w:ilvl w:val="0"/>
          <w:numId w:val="7"/>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put quality and safety at the heart of all our services and processes</w:t>
      </w:r>
    </w:p>
    <w:p w:rsidR="000A7D55" w:rsidRPr="000A7D55" w:rsidRDefault="000A7D55" w:rsidP="000A7D55">
      <w:pPr>
        <w:numPr>
          <w:ilvl w:val="0"/>
          <w:numId w:val="7"/>
        </w:numPr>
        <w:shd w:val="clear" w:color="auto" w:fill="F6F6F6"/>
        <w:spacing w:after="0" w:line="384" w:lineRule="atLeast"/>
        <w:ind w:left="300" w:hanging="195"/>
        <w:rPr>
          <w:rFonts w:eastAsia="Times New Roman" w:cstheme="minorHAnsi"/>
          <w:color w:val="333333"/>
          <w:sz w:val="28"/>
          <w:szCs w:val="28"/>
        </w:rPr>
      </w:pPr>
      <w:r w:rsidRPr="000A7D55">
        <w:rPr>
          <w:rFonts w:eastAsia="Times New Roman" w:cstheme="minorHAnsi"/>
          <w:color w:val="333333"/>
          <w:sz w:val="28"/>
          <w:szCs w:val="28"/>
        </w:rPr>
        <w:t>We continuously improve our standards of healthcare with the patient in mind</w:t>
      </w:r>
    </w:p>
    <w:p w:rsidR="00B97B9B" w:rsidRPr="000A7D55" w:rsidRDefault="000B13EF" w:rsidP="000A7D55">
      <w:pPr>
        <w:pStyle w:val="Heading2"/>
        <w:shd w:val="clear" w:color="auto" w:fill="F6F6F6"/>
        <w:spacing w:before="0" w:beforeAutospacing="0" w:after="0" w:afterAutospacing="0"/>
        <w:rPr>
          <w:rFonts w:ascii="Bell MT" w:hAnsi="Bell MT"/>
          <w:b w:val="0"/>
          <w:i/>
          <w:lang w:val="en-GB"/>
        </w:rPr>
      </w:pPr>
      <w:r>
        <w:rPr>
          <w:rFonts w:ascii="Bell MT" w:hAnsi="Bell MT"/>
          <w:b w:val="0"/>
          <w:i/>
          <w:lang w:val="en-GB"/>
        </w:rPr>
        <w:br/>
      </w:r>
      <w:r>
        <w:rPr>
          <w:rFonts w:ascii="Bell MT" w:hAnsi="Bell MT"/>
          <w:b w:val="0"/>
          <w:i/>
          <w:lang w:val="en-GB"/>
        </w:rPr>
        <w:br/>
      </w:r>
      <w:r>
        <w:rPr>
          <w:rFonts w:ascii="Bell MT" w:hAnsi="Bell MT"/>
          <w:b w:val="0"/>
          <w:i/>
          <w:lang w:val="en-GB"/>
        </w:rPr>
        <w:br/>
      </w:r>
      <w:r w:rsidR="000A7D55">
        <w:rPr>
          <w:rFonts w:ascii="Bell MT" w:hAnsi="Bell MT"/>
          <w:b w:val="0"/>
          <w:i/>
          <w:lang w:val="en-GB"/>
        </w:rPr>
        <w:br/>
        <w:t xml:space="preserve">  </w:t>
      </w:r>
      <w:r w:rsidR="00B426EE">
        <w:rPr>
          <w:rFonts w:ascii="Bell MT" w:hAnsi="Bell MT"/>
          <w:b w:val="0"/>
          <w:i/>
          <w:lang w:val="en-GB"/>
        </w:rPr>
        <w:t xml:space="preserve">  </w:t>
      </w:r>
      <w:r w:rsidR="000A7D55">
        <w:rPr>
          <w:rFonts w:ascii="Bell MT" w:hAnsi="Bell MT"/>
          <w:b w:val="0"/>
          <w:i/>
          <w:lang w:val="en-GB"/>
        </w:rPr>
        <w:t xml:space="preserve">                           </w:t>
      </w:r>
      <w:r w:rsidR="000A7D55">
        <w:rPr>
          <w:rFonts w:ascii="Bell MT" w:hAnsi="Bell MT"/>
          <w:lang w:val="en-GB"/>
        </w:rPr>
        <w:br/>
      </w:r>
      <w:r w:rsidR="00823F94">
        <w:rPr>
          <w:rFonts w:ascii="Bell MT" w:hAnsi="Bell MT"/>
          <w:lang w:val="en-GB"/>
        </w:rPr>
        <w:br/>
      </w:r>
      <w:r w:rsidR="000A7D55">
        <w:rPr>
          <w:rFonts w:ascii="Bell MT" w:hAnsi="Bell MT"/>
          <w:lang w:val="en-GB"/>
        </w:rPr>
        <w:br/>
      </w:r>
      <w:r w:rsidR="000A7D55">
        <w:rPr>
          <w:noProof/>
          <w:lang w:val="en-GB" w:eastAsia="en-GB"/>
        </w:rPr>
        <w:drawing>
          <wp:inline distT="0" distB="0" distL="0" distR="0">
            <wp:extent cx="5715000" cy="5715000"/>
            <wp:effectExtent l="19050" t="0" r="0" b="0"/>
            <wp:docPr id="7" name="Picture 4" descr="As a nurse, we have the opportunity to heal the heart, mind, ... -  StoreMy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 a nurse, we have the opportunity to heal the heart, mind, ... -  StoreMyPic"/>
                    <pic:cNvPicPr>
                      <a:picLocks noChangeAspect="1" noChangeArrowheads="1"/>
                    </pic:cNvPicPr>
                  </pic:nvPicPr>
                  <pic:blipFill>
                    <a:blip r:embed="rId25"/>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sidR="00B426EE">
        <w:rPr>
          <w:rFonts w:ascii="Bell MT" w:hAnsi="Bell MT"/>
          <w:lang w:val="en-GB"/>
        </w:rPr>
        <w:br/>
      </w:r>
      <w:r w:rsidR="00B426EE">
        <w:rPr>
          <w:rFonts w:ascii="Bell MT" w:hAnsi="Bell MT"/>
          <w:lang w:val="en-GB"/>
        </w:rPr>
        <w:br/>
      </w:r>
      <w:r w:rsidR="00B426EE">
        <w:rPr>
          <w:rFonts w:ascii="Bell MT" w:hAnsi="Bell MT"/>
          <w:lang w:val="en-GB"/>
        </w:rPr>
        <w:br/>
      </w:r>
      <w:r w:rsidR="00B426EE">
        <w:rPr>
          <w:rFonts w:ascii="Bell MT" w:hAnsi="Bell MT"/>
          <w:lang w:val="en-GB"/>
        </w:rPr>
        <w:br/>
      </w:r>
      <w:r w:rsidR="00B426EE">
        <w:rPr>
          <w:rFonts w:ascii="Bell MT" w:hAnsi="Bell MT"/>
          <w:lang w:val="en-GB"/>
        </w:rPr>
        <w:br/>
      </w:r>
      <w:r w:rsidR="004764FF" w:rsidRPr="004764FF">
        <w:rPr>
          <w:rFonts w:ascii="Bell MT" w:hAnsi="Bell MT"/>
          <w:lang w:val="en-GB"/>
        </w:rPr>
        <w:br/>
      </w:r>
      <w:r w:rsidR="004764FF">
        <w:rPr>
          <w:lang w:val="en-GB"/>
        </w:rPr>
        <w:br/>
      </w:r>
      <w:r w:rsidR="004764FF">
        <w:rPr>
          <w:lang w:val="en-GB"/>
        </w:rPr>
        <w:br/>
      </w:r>
      <w:r w:rsidR="004764FF">
        <w:rPr>
          <w:lang w:val="en-GB"/>
        </w:rPr>
        <w:br/>
      </w:r>
      <w:r w:rsidR="004764FF">
        <w:rPr>
          <w:lang w:val="en-GB"/>
        </w:rPr>
        <w:br/>
      </w:r>
      <w:r w:rsidR="004764FF">
        <w:rPr>
          <w:lang w:val="en-GB"/>
        </w:rPr>
        <w:br/>
      </w:r>
      <w:r w:rsidR="004764FF">
        <w:rPr>
          <w:lang w:val="en-GB"/>
        </w:rPr>
        <w:br/>
      </w:r>
      <w:r w:rsidR="004764FF">
        <w:rPr>
          <w:lang w:val="en-GB"/>
        </w:rPr>
        <w:br/>
      </w:r>
    </w:p>
    <w:sectPr w:rsidR="00B97B9B" w:rsidRPr="000A7D55" w:rsidSect="002E68B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12F" w:rsidRDefault="00BB112F" w:rsidP="0081776D">
      <w:pPr>
        <w:spacing w:after="0" w:line="240" w:lineRule="auto"/>
      </w:pPr>
      <w:r>
        <w:separator/>
      </w:r>
    </w:p>
  </w:endnote>
  <w:endnote w:type="continuationSeparator" w:id="0">
    <w:p w:rsidR="00BB112F" w:rsidRDefault="00BB112F" w:rsidP="00817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12F" w:rsidRDefault="00BB112F" w:rsidP="0081776D">
      <w:pPr>
        <w:spacing w:after="0" w:line="240" w:lineRule="auto"/>
      </w:pPr>
      <w:r>
        <w:separator/>
      </w:r>
    </w:p>
  </w:footnote>
  <w:footnote w:type="continuationSeparator" w:id="0">
    <w:p w:rsidR="00BB112F" w:rsidRDefault="00BB112F" w:rsidP="00817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6330F"/>
    <w:multiLevelType w:val="multilevel"/>
    <w:tmpl w:val="1B58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0C7710"/>
    <w:multiLevelType w:val="multilevel"/>
    <w:tmpl w:val="E58C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206FE5"/>
    <w:multiLevelType w:val="multilevel"/>
    <w:tmpl w:val="C76C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4B4889"/>
    <w:multiLevelType w:val="multilevel"/>
    <w:tmpl w:val="BE2C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4171A5"/>
    <w:multiLevelType w:val="multilevel"/>
    <w:tmpl w:val="5236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84A7E"/>
    <w:multiLevelType w:val="multilevel"/>
    <w:tmpl w:val="0F78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706BAD"/>
    <w:multiLevelType w:val="multilevel"/>
    <w:tmpl w:val="17EA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CE1"/>
    <w:rsid w:val="000361DA"/>
    <w:rsid w:val="000A7D55"/>
    <w:rsid w:val="000B13EF"/>
    <w:rsid w:val="00202228"/>
    <w:rsid w:val="002E68B5"/>
    <w:rsid w:val="00410CE8"/>
    <w:rsid w:val="004764FF"/>
    <w:rsid w:val="004B0651"/>
    <w:rsid w:val="004F7BF5"/>
    <w:rsid w:val="006D4265"/>
    <w:rsid w:val="007563AC"/>
    <w:rsid w:val="0076257D"/>
    <w:rsid w:val="00784C19"/>
    <w:rsid w:val="00786837"/>
    <w:rsid w:val="0081776D"/>
    <w:rsid w:val="00823F94"/>
    <w:rsid w:val="008878E1"/>
    <w:rsid w:val="009C715D"/>
    <w:rsid w:val="00A40414"/>
    <w:rsid w:val="00A6485B"/>
    <w:rsid w:val="00B24374"/>
    <w:rsid w:val="00B426EE"/>
    <w:rsid w:val="00B97B9B"/>
    <w:rsid w:val="00BB112F"/>
    <w:rsid w:val="00BF30C7"/>
    <w:rsid w:val="00C915E4"/>
    <w:rsid w:val="00C92CE1"/>
    <w:rsid w:val="00EE4B60"/>
    <w:rsid w:val="00EE7D85"/>
    <w:rsid w:val="00F5560D"/>
    <w:rsid w:val="00FD5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4C2D7"/>
  <w15:docId w15:val="{B9F3C1E6-A40F-4DCE-8D44-EB744611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8B5"/>
  </w:style>
  <w:style w:type="paragraph" w:styleId="Heading2">
    <w:name w:val="heading 2"/>
    <w:basedOn w:val="Normal"/>
    <w:link w:val="Heading2Char"/>
    <w:uiPriority w:val="9"/>
    <w:qFormat/>
    <w:rsid w:val="000A7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A7D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D85"/>
    <w:rPr>
      <w:color w:val="0000FF" w:themeColor="hyperlink"/>
      <w:u w:val="single"/>
    </w:rPr>
  </w:style>
  <w:style w:type="paragraph" w:styleId="BalloonText">
    <w:name w:val="Balloon Text"/>
    <w:basedOn w:val="Normal"/>
    <w:link w:val="BalloonTextChar"/>
    <w:uiPriority w:val="99"/>
    <w:semiHidden/>
    <w:unhideWhenUsed/>
    <w:rsid w:val="00817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76D"/>
    <w:rPr>
      <w:rFonts w:ascii="Tahoma" w:hAnsi="Tahoma" w:cs="Tahoma"/>
      <w:sz w:val="16"/>
      <w:szCs w:val="16"/>
    </w:rPr>
  </w:style>
  <w:style w:type="paragraph" w:styleId="Header">
    <w:name w:val="header"/>
    <w:basedOn w:val="Normal"/>
    <w:link w:val="HeaderChar"/>
    <w:uiPriority w:val="99"/>
    <w:semiHidden/>
    <w:unhideWhenUsed/>
    <w:rsid w:val="008177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776D"/>
  </w:style>
  <w:style w:type="paragraph" w:styleId="Footer">
    <w:name w:val="footer"/>
    <w:basedOn w:val="Normal"/>
    <w:link w:val="FooterChar"/>
    <w:uiPriority w:val="99"/>
    <w:semiHidden/>
    <w:unhideWhenUsed/>
    <w:rsid w:val="008177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1776D"/>
  </w:style>
  <w:style w:type="character" w:customStyle="1" w:styleId="Heading2Char">
    <w:name w:val="Heading 2 Char"/>
    <w:basedOn w:val="DefaultParagraphFont"/>
    <w:link w:val="Heading2"/>
    <w:uiPriority w:val="9"/>
    <w:rsid w:val="000A7D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A7D5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A7D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7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90936">
      <w:bodyDiv w:val="1"/>
      <w:marLeft w:val="0"/>
      <w:marRight w:val="0"/>
      <w:marTop w:val="0"/>
      <w:marBottom w:val="0"/>
      <w:divBdr>
        <w:top w:val="none" w:sz="0" w:space="0" w:color="auto"/>
        <w:left w:val="none" w:sz="0" w:space="0" w:color="auto"/>
        <w:bottom w:val="none" w:sz="0" w:space="0" w:color="auto"/>
        <w:right w:val="none" w:sz="0" w:space="0" w:color="auto"/>
      </w:divBdr>
    </w:div>
    <w:div w:id="233471511">
      <w:bodyDiv w:val="1"/>
      <w:marLeft w:val="0"/>
      <w:marRight w:val="0"/>
      <w:marTop w:val="0"/>
      <w:marBottom w:val="0"/>
      <w:divBdr>
        <w:top w:val="none" w:sz="0" w:space="0" w:color="auto"/>
        <w:left w:val="none" w:sz="0" w:space="0" w:color="auto"/>
        <w:bottom w:val="none" w:sz="0" w:space="0" w:color="auto"/>
        <w:right w:val="none" w:sz="0" w:space="0" w:color="auto"/>
      </w:divBdr>
    </w:div>
    <w:div w:id="305017674">
      <w:bodyDiv w:val="1"/>
      <w:marLeft w:val="0"/>
      <w:marRight w:val="0"/>
      <w:marTop w:val="0"/>
      <w:marBottom w:val="0"/>
      <w:divBdr>
        <w:top w:val="none" w:sz="0" w:space="0" w:color="auto"/>
        <w:left w:val="none" w:sz="0" w:space="0" w:color="auto"/>
        <w:bottom w:val="none" w:sz="0" w:space="0" w:color="auto"/>
        <w:right w:val="none" w:sz="0" w:space="0" w:color="auto"/>
      </w:divBdr>
    </w:div>
    <w:div w:id="600725378">
      <w:bodyDiv w:val="1"/>
      <w:marLeft w:val="0"/>
      <w:marRight w:val="0"/>
      <w:marTop w:val="0"/>
      <w:marBottom w:val="0"/>
      <w:divBdr>
        <w:top w:val="none" w:sz="0" w:space="0" w:color="auto"/>
        <w:left w:val="none" w:sz="0" w:space="0" w:color="auto"/>
        <w:bottom w:val="none" w:sz="0" w:space="0" w:color="auto"/>
        <w:right w:val="none" w:sz="0" w:space="0" w:color="auto"/>
      </w:divBdr>
    </w:div>
    <w:div w:id="1105690232">
      <w:bodyDiv w:val="1"/>
      <w:marLeft w:val="0"/>
      <w:marRight w:val="0"/>
      <w:marTop w:val="0"/>
      <w:marBottom w:val="0"/>
      <w:divBdr>
        <w:top w:val="none" w:sz="0" w:space="0" w:color="auto"/>
        <w:left w:val="none" w:sz="0" w:space="0" w:color="auto"/>
        <w:bottom w:val="none" w:sz="0" w:space="0" w:color="auto"/>
        <w:right w:val="none" w:sz="0" w:space="0" w:color="auto"/>
      </w:divBdr>
    </w:div>
    <w:div w:id="1251354286">
      <w:bodyDiv w:val="1"/>
      <w:marLeft w:val="0"/>
      <w:marRight w:val="0"/>
      <w:marTop w:val="0"/>
      <w:marBottom w:val="0"/>
      <w:divBdr>
        <w:top w:val="none" w:sz="0" w:space="0" w:color="auto"/>
        <w:left w:val="none" w:sz="0" w:space="0" w:color="auto"/>
        <w:bottom w:val="none" w:sz="0" w:space="0" w:color="auto"/>
        <w:right w:val="none" w:sz="0" w:space="0" w:color="auto"/>
      </w:divBdr>
    </w:div>
    <w:div w:id="164184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rothy.Chizah@boltonft.nhs.uk" TargetMode="External"/><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esley.parkinson@boltonft.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mailto:Noralyn.saulog@boltonft.nhs.uk"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wmf"/><Relationship Id="rId22" Type="http://schemas.openxmlformats.org/officeDocument/2006/relationships/hyperlink" Target="mailto:Dorothy.Chizah@boltonft.nhs.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BF9F7-00C5-4FF4-AB13-81024723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edmonds</dc:creator>
  <cp:lastModifiedBy>Parkinson Lesley</cp:lastModifiedBy>
  <cp:revision>2</cp:revision>
  <cp:lastPrinted>2022-11-12T18:09:00Z</cp:lastPrinted>
  <dcterms:created xsi:type="dcterms:W3CDTF">2022-07-10T09:41:00Z</dcterms:created>
  <dcterms:modified xsi:type="dcterms:W3CDTF">2022-07-10T09:41:00Z</dcterms:modified>
</cp:coreProperties>
</file>