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F7FBE9" w14:textId="77777777" w:rsidR="009318CB" w:rsidRDefault="00BC509E" w:rsidP="00BC509E">
      <w:pPr>
        <w:pStyle w:val="Title"/>
        <w:jc w:val="left"/>
        <w:rPr>
          <w:sz w:val="40"/>
        </w:rPr>
      </w:pPr>
      <w:r>
        <w:rPr>
          <w:noProof/>
        </w:rPr>
        <w:pict w14:anchorId="074D14C7">
          <v:shape id="Picture 2" o:spid="_x0000_s2124" type="#_x0000_t75" alt="Macintosh HD:Users:ntrow:Desktop:IMPORTANT FILES:NCA IDENTITY 2021:Rochdale Logo:Rochdale Care Org.jpg" style="position:absolute;margin-left:372.6pt;margin-top:15.9pt;width:213.25pt;height:69.3pt;z-index:251659776;visibility:visible;mso-position-horizontal-relative:page;mso-position-vertical-relative:page" wrapcoords="-76 0 -76 21365 21600 21365 21600 0 -76 0">
            <v:imagedata r:id="rId7" o:title="Rochdale Care Org"/>
            <w10:wrap type="through" anchorx="page" anchory="page"/>
          </v:shape>
        </w:pict>
      </w:r>
    </w:p>
    <w:p w14:paraId="3A8802C5" w14:textId="77777777" w:rsidR="009318CB" w:rsidRDefault="00BC509E">
      <w:pPr>
        <w:pStyle w:val="Title"/>
        <w:rPr>
          <w:sz w:val="40"/>
        </w:rPr>
      </w:pPr>
      <w:r>
        <w:rPr>
          <w:noProof/>
        </w:rPr>
        <w:pict w14:anchorId="3322C8F2">
          <v:shape id="Picture 4" o:spid="_x0000_s2125" type="#_x0000_t75" style="position:absolute;left:0;text-align:left;margin-left:30.6pt;margin-top:11.4pt;width:145.05pt;height:52.55pt;z-index:251660800;visibility:visible;mso-position-horizontal-relative:page;mso-position-vertical-relative:page;mso-width-relative:margin;mso-height-relative:margin" wrapcoords="5372 926 1455 926 448 1851 448 5863 1455 10800 1567 13886 6267 15737 3358 16354 1343 18514 1679 19440 3022 19440 6827 19440 21040 16663 21040 9874 15445 5863 15556 3086 11416 926 6044 926 5372 926">
            <v:imagedata r:id="rId8" o:title=""/>
            <w10:wrap type="through" anchorx="page" anchory="page"/>
          </v:shape>
        </w:pict>
      </w:r>
    </w:p>
    <w:p w14:paraId="0EDF136A" w14:textId="77777777" w:rsidR="00BC509E" w:rsidRDefault="00BC509E">
      <w:pPr>
        <w:pStyle w:val="Title"/>
        <w:rPr>
          <w:sz w:val="40"/>
        </w:rPr>
      </w:pPr>
    </w:p>
    <w:p w14:paraId="1EF886CD" w14:textId="77777777" w:rsidR="009318CB" w:rsidRDefault="009318CB" w:rsidP="00BC509E">
      <w:pPr>
        <w:pStyle w:val="Title"/>
        <w:jc w:val="right"/>
        <w:rPr>
          <w:sz w:val="40"/>
        </w:rPr>
      </w:pPr>
      <w:bookmarkStart w:id="0" w:name="_Hlk103932147"/>
      <w:r>
        <w:rPr>
          <w:noProof/>
          <w:sz w:val="20"/>
          <w:lang w:val="en-US"/>
        </w:rPr>
        <w:pict w14:anchorId="5883BD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left:0;text-align:left;margin-left:107.95pt;margin-top:8.15pt;width:207.35pt;height:34.55pt;z-index:251652608" fillcolor="#369" stroked="f">
            <v:shadow on="t" color="#036" offset="0,0" offset2="-6pt,-4pt"/>
            <v:textpath style="font-family:&quot;Tahoma&quot;;font-size:18pt;font-weight:bold;v-text-kern:t" trim="t" fitpath="t" string="Out-Patients Department&#10;Rochdale Infirmary"/>
          </v:shape>
        </w:pict>
      </w:r>
      <w:r w:rsidR="00971950">
        <w:rPr>
          <w:sz w:val="40"/>
        </w:rPr>
        <w:t xml:space="preserve">  </w:t>
      </w:r>
      <w:r w:rsidR="004F47C3">
        <w:rPr>
          <w:sz w:val="40"/>
        </w:rPr>
        <w:t xml:space="preserve">  </w:t>
      </w:r>
      <w:r w:rsidR="005B5ED2">
        <w:rPr>
          <w:sz w:val="40"/>
        </w:rPr>
        <w:t xml:space="preserve"> </w:t>
      </w:r>
    </w:p>
    <w:p w14:paraId="3F583047" w14:textId="77777777" w:rsidR="009318CB" w:rsidRDefault="009318CB">
      <w:pPr>
        <w:pStyle w:val="Heading2"/>
        <w:jc w:val="center"/>
        <w:rPr>
          <w:rFonts w:ascii="Tahoma" w:hAnsi="Tahoma" w:cs="Tahoma"/>
        </w:rPr>
      </w:pPr>
    </w:p>
    <w:p w14:paraId="3540EA69" w14:textId="77777777" w:rsidR="00D23762" w:rsidRPr="00D23762" w:rsidRDefault="00D23762" w:rsidP="00D23762"/>
    <w:p w14:paraId="166D9716" w14:textId="77777777" w:rsidR="009318CB" w:rsidRDefault="009318CB">
      <w:pPr>
        <w:pStyle w:val="Heading2"/>
        <w:jc w:val="center"/>
        <w:rPr>
          <w:rFonts w:ascii="Tahoma" w:hAnsi="Tahoma" w:cs="Tahoma"/>
          <w:b/>
          <w:bCs/>
          <w:sz w:val="40"/>
          <w:u w:val="none"/>
        </w:rPr>
      </w:pPr>
    </w:p>
    <w:p w14:paraId="0549F1C6" w14:textId="77777777" w:rsidR="009318CB" w:rsidRDefault="009318CB" w:rsidP="00D23762">
      <w:pPr>
        <w:rPr>
          <w:rFonts w:ascii="Arial" w:hAnsi="Arial" w:cs="Arial"/>
          <w:b/>
          <w:bCs/>
          <w:sz w:val="40"/>
        </w:rPr>
      </w:pPr>
      <w:r>
        <w:rPr>
          <w:rFonts w:cs="Arial"/>
          <w:b/>
          <w:bCs/>
          <w:noProof/>
          <w:sz w:val="20"/>
          <w:lang w:val="en-US"/>
        </w:rPr>
        <w:pict w14:anchorId="510FDCC0">
          <v:shape id="_x0000_s2051" type="#_x0000_t136" style="position:absolute;margin-left:105.65pt;margin-top:12.8pt;width:213.1pt;height:29.05pt;z-index:251653632" fillcolor="#369" stroked="f">
            <v:shadow on="t" color="#036" offset="1pt,0" offset2="-4pt,-4pt"/>
            <v:textpath style="font-family:&quot;Tahoma&quot;;font-size:18pt;font-weight:bold;v-text-kern:t" trim="t" fitpath="t" string="Learner&#10;Orientation Pack"/>
          </v:shape>
        </w:pict>
      </w:r>
    </w:p>
    <w:p w14:paraId="00CCF70D" w14:textId="77777777" w:rsidR="00D23762" w:rsidRDefault="00D23762" w:rsidP="00D23762">
      <w:pPr>
        <w:rPr>
          <w:rFonts w:ascii="Arial" w:hAnsi="Arial" w:cs="Arial"/>
          <w:b/>
          <w:bCs/>
          <w:sz w:val="40"/>
        </w:rPr>
      </w:pPr>
    </w:p>
    <w:p w14:paraId="522E5117" w14:textId="77777777" w:rsidR="00D23762" w:rsidRDefault="00D23762" w:rsidP="00D23762">
      <w:pPr>
        <w:rPr>
          <w:rFonts w:ascii="Arial" w:hAnsi="Arial" w:cs="Arial"/>
          <w:b/>
          <w:bCs/>
          <w:sz w:val="40"/>
        </w:rPr>
      </w:pPr>
    </w:p>
    <w:p w14:paraId="55E9AF01" w14:textId="77777777" w:rsidR="00D23762" w:rsidRDefault="00D23762">
      <w:pPr>
        <w:jc w:val="center"/>
        <w:rPr>
          <w:rFonts w:ascii="Arial" w:hAnsi="Arial" w:cs="Arial"/>
          <w:b/>
          <w:bCs/>
          <w:sz w:val="40"/>
        </w:rPr>
      </w:pPr>
    </w:p>
    <w:p w14:paraId="00EBA1E4" w14:textId="77777777" w:rsidR="00D23762" w:rsidRDefault="00D23762">
      <w:pPr>
        <w:jc w:val="center"/>
        <w:rPr>
          <w:rFonts w:ascii="Arial" w:hAnsi="Arial" w:cs="Arial"/>
          <w:b/>
          <w:bCs/>
          <w:sz w:val="40"/>
        </w:rPr>
      </w:pPr>
    </w:p>
    <w:p w14:paraId="6AAE6A36" w14:textId="77777777" w:rsidR="009318CB" w:rsidRDefault="00BC79FD">
      <w:pPr>
        <w:jc w:val="center"/>
        <w:rPr>
          <w:rFonts w:ascii="Arial" w:hAnsi="Arial" w:cs="Arial"/>
          <w:b/>
          <w:bCs/>
          <w:sz w:val="40"/>
        </w:rPr>
      </w:pPr>
      <w:r w:rsidRPr="00CD2A6F">
        <w:rPr>
          <w:noProof/>
        </w:rPr>
        <w:pict w14:anchorId="73A36B1D">
          <v:shape id="Picture 3" o:spid="_x0000_i1025" type="#_x0000_t75" alt="3,100+ Nursing Student Illustrations, Royalty-Free Vector Graphics &amp; Clip  Art - iStock | Nursing student diverse, Nursing students in class, Nurse" style="width:169pt;height:169pt;visibility:visible">
            <v:imagedata r:id="rId9" o:title="3,100+ Nursing Student Illustrations, Royalty-Free Vector Graphics &amp; Clip  Art - iStock | Nursing student diverse, Nursing students in class, Nurse"/>
          </v:shape>
        </w:pict>
      </w:r>
    </w:p>
    <w:p w14:paraId="402D9746" w14:textId="77777777" w:rsidR="009318CB" w:rsidRDefault="009318CB">
      <w:pPr>
        <w:jc w:val="center"/>
        <w:rPr>
          <w:rFonts w:ascii="Arial" w:hAnsi="Arial" w:cs="Arial"/>
          <w:b/>
          <w:bCs/>
          <w:sz w:val="40"/>
        </w:rPr>
      </w:pPr>
    </w:p>
    <w:p w14:paraId="30112ED3" w14:textId="77777777" w:rsidR="009318CB" w:rsidRDefault="009318CB">
      <w:pPr>
        <w:jc w:val="center"/>
        <w:rPr>
          <w:rFonts w:ascii="Arial" w:hAnsi="Arial" w:cs="Arial"/>
          <w:b/>
          <w:bCs/>
          <w:sz w:val="40"/>
        </w:rPr>
      </w:pPr>
    </w:p>
    <w:p w14:paraId="1E3E18B1" w14:textId="77777777" w:rsidR="009318CB" w:rsidRDefault="009318CB">
      <w:pPr>
        <w:jc w:val="center"/>
        <w:rPr>
          <w:rFonts w:ascii="Arial" w:hAnsi="Arial" w:cs="Arial"/>
          <w:b/>
          <w:bCs/>
          <w:sz w:val="40"/>
        </w:rPr>
      </w:pPr>
    </w:p>
    <w:p w14:paraId="4F45EF14" w14:textId="77777777" w:rsidR="009318CB" w:rsidRDefault="00CC7C69">
      <w:pPr>
        <w:jc w:val="center"/>
        <w:rPr>
          <w:rFonts w:ascii="Tahoma" w:hAnsi="Tahoma" w:cs="Tahoma"/>
          <w:sz w:val="28"/>
        </w:rPr>
      </w:pPr>
      <w:r w:rsidRPr="0025296D">
        <w:rPr>
          <w:rFonts w:ascii="Tahoma" w:hAnsi="Tahoma" w:cs="Tahoma"/>
          <w:i/>
          <w:iCs/>
          <w:sz w:val="28"/>
        </w:rPr>
        <w:t xml:space="preserve">Updated </w:t>
      </w:r>
      <w:r w:rsidR="00256B01">
        <w:rPr>
          <w:rFonts w:ascii="Tahoma" w:hAnsi="Tahoma" w:cs="Tahoma"/>
          <w:i/>
          <w:iCs/>
          <w:sz w:val="28"/>
        </w:rPr>
        <w:t>July</w:t>
      </w:r>
      <w:r w:rsidR="0094377E">
        <w:rPr>
          <w:rFonts w:ascii="Tahoma" w:hAnsi="Tahoma" w:cs="Tahoma"/>
          <w:i/>
          <w:iCs/>
          <w:sz w:val="28"/>
        </w:rPr>
        <w:t xml:space="preserve"> 2024</w:t>
      </w:r>
      <w:r w:rsidR="00EE0DAC">
        <w:rPr>
          <w:rFonts w:ascii="Tahoma" w:hAnsi="Tahoma" w:cs="Tahoma"/>
          <w:sz w:val="28"/>
        </w:rPr>
        <w:t>.</w:t>
      </w:r>
    </w:p>
    <w:p w14:paraId="48F1B59F" w14:textId="77777777" w:rsidR="0080258D" w:rsidRDefault="0080258D">
      <w:pPr>
        <w:jc w:val="center"/>
        <w:rPr>
          <w:rFonts w:ascii="Tahoma" w:hAnsi="Tahoma" w:cs="Tahoma"/>
          <w:sz w:val="28"/>
        </w:rPr>
      </w:pPr>
    </w:p>
    <w:p w14:paraId="7BD1690D" w14:textId="77777777" w:rsidR="004C6460" w:rsidRDefault="004C6460">
      <w:pPr>
        <w:jc w:val="center"/>
        <w:rPr>
          <w:rFonts w:ascii="Tahoma" w:hAnsi="Tahoma" w:cs="Tahoma"/>
          <w:sz w:val="28"/>
        </w:rPr>
      </w:pPr>
    </w:p>
    <w:p w14:paraId="2BB82530" w14:textId="77777777" w:rsidR="004C6460" w:rsidRDefault="004C6460">
      <w:pPr>
        <w:jc w:val="center"/>
        <w:rPr>
          <w:rFonts w:ascii="Tahoma" w:hAnsi="Tahoma" w:cs="Tahoma"/>
          <w:sz w:val="28"/>
        </w:rPr>
      </w:pPr>
    </w:p>
    <w:p w14:paraId="527779E1" w14:textId="77777777" w:rsidR="00614352" w:rsidRDefault="00614352">
      <w:pPr>
        <w:jc w:val="center"/>
        <w:rPr>
          <w:rFonts w:ascii="Tahoma" w:hAnsi="Tahoma" w:cs="Tahoma"/>
          <w:sz w:val="28"/>
        </w:rPr>
      </w:pPr>
    </w:p>
    <w:p w14:paraId="4C8B859A" w14:textId="77777777" w:rsidR="00614352" w:rsidRDefault="00614352">
      <w:pPr>
        <w:jc w:val="center"/>
        <w:rPr>
          <w:rFonts w:ascii="Tahoma" w:hAnsi="Tahoma" w:cs="Tahoma"/>
          <w:sz w:val="28"/>
        </w:rPr>
      </w:pPr>
    </w:p>
    <w:p w14:paraId="1F914F1F" w14:textId="77777777" w:rsidR="004C6460" w:rsidRDefault="004C6460">
      <w:pPr>
        <w:jc w:val="center"/>
        <w:rPr>
          <w:rFonts w:ascii="Tahoma" w:hAnsi="Tahoma" w:cs="Tahoma"/>
          <w:sz w:val="28"/>
        </w:rPr>
      </w:pPr>
    </w:p>
    <w:p w14:paraId="24951A80" w14:textId="77777777" w:rsidR="0080258D" w:rsidRDefault="0080258D">
      <w:pPr>
        <w:jc w:val="center"/>
        <w:rPr>
          <w:rFonts w:ascii="Tahoma" w:hAnsi="Tahoma" w:cs="Tahoma"/>
          <w:sz w:val="28"/>
        </w:rPr>
      </w:pPr>
    </w:p>
    <w:p w14:paraId="072669DC" w14:textId="77777777" w:rsidR="004C6460" w:rsidRDefault="004C6460" w:rsidP="004C6460">
      <w:pPr>
        <w:jc w:val="right"/>
        <w:rPr>
          <w:rFonts w:ascii="Tahoma" w:hAnsi="Tahoma" w:cs="Tahoma"/>
          <w:sz w:val="28"/>
        </w:rPr>
      </w:pPr>
    </w:p>
    <w:p w14:paraId="67B7C9BA" w14:textId="77777777" w:rsidR="004C6460" w:rsidRDefault="004C6460">
      <w:pPr>
        <w:jc w:val="center"/>
        <w:rPr>
          <w:rFonts w:ascii="Tahoma" w:hAnsi="Tahoma" w:cs="Tahoma"/>
          <w:sz w:val="28"/>
        </w:rPr>
      </w:pPr>
    </w:p>
    <w:p w14:paraId="10C2D63D" w14:textId="77777777" w:rsidR="004C6460" w:rsidRDefault="004C6460">
      <w:pPr>
        <w:jc w:val="center"/>
        <w:rPr>
          <w:rFonts w:ascii="Tahoma" w:hAnsi="Tahoma" w:cs="Tahoma"/>
          <w:sz w:val="28"/>
        </w:rPr>
      </w:pPr>
    </w:p>
    <w:p w14:paraId="1DA1AAB1" w14:textId="77777777" w:rsidR="004C6460" w:rsidRPr="004C6460" w:rsidRDefault="004C6460" w:rsidP="004C6460">
      <w:pPr>
        <w:pStyle w:val="BodyText2"/>
        <w:jc w:val="center"/>
      </w:pPr>
      <w:r>
        <w:t>PHILOSOPHY FOR TEACHING &amp; LEARNING IN THE OUTPATIENT DEPARTMENT</w:t>
      </w:r>
    </w:p>
    <w:p w14:paraId="5E1E1B8B" w14:textId="77777777" w:rsidR="004C6460" w:rsidRDefault="004C6460" w:rsidP="004C6460">
      <w:pPr>
        <w:tabs>
          <w:tab w:val="left" w:pos="8180"/>
        </w:tabs>
        <w:jc w:val="both"/>
        <w:rPr>
          <w:rFonts w:ascii="Tahoma" w:hAnsi="Tahoma" w:cs="Tahoma"/>
        </w:rPr>
      </w:pPr>
    </w:p>
    <w:p w14:paraId="44139C21" w14:textId="77777777" w:rsidR="004C6460" w:rsidRDefault="004C6460" w:rsidP="004C6460">
      <w:pPr>
        <w:tabs>
          <w:tab w:val="left" w:pos="8180"/>
        </w:tabs>
        <w:jc w:val="both"/>
        <w:rPr>
          <w:rFonts w:ascii="Tahoma" w:hAnsi="Tahoma" w:cs="Tahoma"/>
        </w:rPr>
      </w:pPr>
      <w:r>
        <w:rPr>
          <w:rFonts w:ascii="Tahoma" w:hAnsi="Tahoma" w:cs="Tahoma"/>
        </w:rPr>
        <w:t>To establish and maintain an environment conducive to learning.</w:t>
      </w:r>
    </w:p>
    <w:p w14:paraId="3F5988C3" w14:textId="77777777" w:rsidR="004C6460" w:rsidRDefault="004C6460" w:rsidP="004C6460">
      <w:pPr>
        <w:tabs>
          <w:tab w:val="left" w:pos="8180"/>
        </w:tabs>
        <w:jc w:val="both"/>
        <w:rPr>
          <w:rFonts w:ascii="Tahoma" w:hAnsi="Tahoma" w:cs="Tahoma"/>
        </w:rPr>
      </w:pPr>
    </w:p>
    <w:p w14:paraId="68E07475" w14:textId="77777777" w:rsidR="004C6460" w:rsidRDefault="007B7D40" w:rsidP="004C6460">
      <w:pPr>
        <w:tabs>
          <w:tab w:val="left" w:pos="8180"/>
        </w:tabs>
        <w:jc w:val="both"/>
        <w:rPr>
          <w:rFonts w:ascii="Tahoma" w:hAnsi="Tahoma" w:cs="Tahoma"/>
        </w:rPr>
      </w:pPr>
      <w:r>
        <w:rPr>
          <w:rFonts w:ascii="Tahoma" w:hAnsi="Tahoma" w:cs="Tahoma"/>
        </w:rPr>
        <w:t>Learner</w:t>
      </w:r>
      <w:r w:rsidR="004C6460">
        <w:rPr>
          <w:rFonts w:ascii="Tahoma" w:hAnsi="Tahoma" w:cs="Tahoma"/>
        </w:rPr>
        <w:t>s will have a</w:t>
      </w:r>
      <w:r w:rsidR="006F463B">
        <w:rPr>
          <w:rFonts w:ascii="Tahoma" w:hAnsi="Tahoma" w:cs="Tahoma"/>
        </w:rPr>
        <w:t>n</w:t>
      </w:r>
      <w:r w:rsidR="004C6460">
        <w:rPr>
          <w:rFonts w:ascii="Tahoma" w:hAnsi="Tahoma" w:cs="Tahoma"/>
        </w:rPr>
        <w:t xml:space="preserve"> </w:t>
      </w:r>
      <w:r w:rsidR="00E56300">
        <w:rPr>
          <w:rFonts w:ascii="Tahoma" w:hAnsi="Tahoma" w:cs="Tahoma"/>
        </w:rPr>
        <w:t>assessor</w:t>
      </w:r>
      <w:r w:rsidR="004C6460">
        <w:rPr>
          <w:rFonts w:ascii="Tahoma" w:hAnsi="Tahoma" w:cs="Tahoma"/>
        </w:rPr>
        <w:t xml:space="preserve"> and </w:t>
      </w:r>
      <w:r w:rsidR="00E56300">
        <w:rPr>
          <w:rFonts w:ascii="Tahoma" w:hAnsi="Tahoma" w:cs="Tahoma"/>
        </w:rPr>
        <w:t>supervisor</w:t>
      </w:r>
      <w:r w:rsidR="004C6460">
        <w:rPr>
          <w:rFonts w:ascii="Tahoma" w:hAnsi="Tahoma" w:cs="Tahoma"/>
        </w:rPr>
        <w:t xml:space="preserve"> allocated prior to the</w:t>
      </w:r>
      <w:r w:rsidR="00F94FFF">
        <w:rPr>
          <w:rFonts w:ascii="Tahoma" w:hAnsi="Tahoma" w:cs="Tahoma"/>
        </w:rPr>
        <w:t>ir</w:t>
      </w:r>
      <w:r w:rsidR="004C6460">
        <w:rPr>
          <w:rFonts w:ascii="Tahoma" w:hAnsi="Tahoma" w:cs="Tahoma"/>
        </w:rPr>
        <w:t xml:space="preserve"> arrival to the department.</w:t>
      </w:r>
    </w:p>
    <w:p w14:paraId="05E0A19F" w14:textId="77777777" w:rsidR="004C6460" w:rsidRDefault="004C6460" w:rsidP="004C6460">
      <w:pPr>
        <w:tabs>
          <w:tab w:val="left" w:pos="8180"/>
        </w:tabs>
        <w:jc w:val="both"/>
        <w:rPr>
          <w:rFonts w:ascii="Tahoma" w:hAnsi="Tahoma" w:cs="Tahoma"/>
        </w:rPr>
      </w:pPr>
    </w:p>
    <w:p w14:paraId="15A50092" w14:textId="77777777" w:rsidR="004C6460" w:rsidRDefault="004C6460" w:rsidP="004C6460">
      <w:pPr>
        <w:tabs>
          <w:tab w:val="left" w:pos="8180"/>
        </w:tabs>
        <w:jc w:val="both"/>
        <w:rPr>
          <w:rFonts w:ascii="Tahoma" w:hAnsi="Tahoma" w:cs="Tahoma"/>
        </w:rPr>
      </w:pPr>
      <w:r>
        <w:rPr>
          <w:rFonts w:ascii="Tahoma" w:hAnsi="Tahoma" w:cs="Tahoma"/>
        </w:rPr>
        <w:t>The preliminary interview will be conducted and the</w:t>
      </w:r>
      <w:r w:rsidR="00F94FFF">
        <w:rPr>
          <w:rFonts w:ascii="Tahoma" w:hAnsi="Tahoma" w:cs="Tahoma"/>
        </w:rPr>
        <w:t>ir</w:t>
      </w:r>
      <w:r>
        <w:rPr>
          <w:rFonts w:ascii="Tahoma" w:hAnsi="Tahoma" w:cs="Tahoma"/>
        </w:rPr>
        <w:t xml:space="preserve"> learning needs will be discussed within the first week of placement.</w:t>
      </w:r>
    </w:p>
    <w:p w14:paraId="7613902A" w14:textId="77777777" w:rsidR="004C6460" w:rsidRDefault="004C6460" w:rsidP="004C6460">
      <w:pPr>
        <w:tabs>
          <w:tab w:val="left" w:pos="8180"/>
        </w:tabs>
        <w:jc w:val="both"/>
        <w:rPr>
          <w:rFonts w:ascii="Tahoma" w:hAnsi="Tahoma" w:cs="Tahoma"/>
        </w:rPr>
      </w:pPr>
    </w:p>
    <w:p w14:paraId="678EA520" w14:textId="77777777" w:rsidR="004C6460" w:rsidRDefault="004C6460" w:rsidP="004C6460">
      <w:pPr>
        <w:tabs>
          <w:tab w:val="left" w:pos="8180"/>
        </w:tabs>
        <w:jc w:val="both"/>
        <w:rPr>
          <w:rFonts w:ascii="Tahoma" w:hAnsi="Tahoma" w:cs="Tahoma"/>
        </w:rPr>
      </w:pPr>
      <w:r>
        <w:rPr>
          <w:rFonts w:ascii="Tahoma" w:hAnsi="Tahoma" w:cs="Tahoma"/>
        </w:rPr>
        <w:t xml:space="preserve">Opportunities will be provided to meet learning needs within clinical areas and non-patient areas, according to the </w:t>
      </w:r>
      <w:r w:rsidR="007B7D40">
        <w:rPr>
          <w:rFonts w:ascii="Tahoma" w:hAnsi="Tahoma" w:cs="Tahoma"/>
        </w:rPr>
        <w:t>Learners</w:t>
      </w:r>
      <w:r>
        <w:rPr>
          <w:rFonts w:ascii="Tahoma" w:hAnsi="Tahoma" w:cs="Tahoma"/>
        </w:rPr>
        <w:t>’ requirements.</w:t>
      </w:r>
    </w:p>
    <w:p w14:paraId="66619EDB" w14:textId="77777777" w:rsidR="004C6460" w:rsidRDefault="004C6460" w:rsidP="004C6460">
      <w:pPr>
        <w:tabs>
          <w:tab w:val="left" w:pos="8180"/>
        </w:tabs>
        <w:rPr>
          <w:rFonts w:ascii="Tahoma" w:hAnsi="Tahoma" w:cs="Tahoma"/>
        </w:rPr>
      </w:pPr>
    </w:p>
    <w:p w14:paraId="4A18166B" w14:textId="77777777" w:rsidR="004C6460" w:rsidRDefault="004C6460" w:rsidP="004C6460">
      <w:pPr>
        <w:tabs>
          <w:tab w:val="left" w:pos="8180"/>
        </w:tabs>
        <w:rPr>
          <w:rFonts w:ascii="Tahoma" w:hAnsi="Tahoma" w:cs="Tahoma"/>
        </w:rPr>
      </w:pPr>
      <w:r>
        <w:rPr>
          <w:rFonts w:ascii="Tahoma" w:hAnsi="Tahoma" w:cs="Tahoma"/>
        </w:rPr>
        <w:t>All staff will facilitate in orientating students to the department and familiarising themselves with other members of the team.</w:t>
      </w:r>
    </w:p>
    <w:p w14:paraId="1920DF10" w14:textId="77777777" w:rsidR="004C6460" w:rsidRDefault="004C6460" w:rsidP="004C6460">
      <w:pPr>
        <w:tabs>
          <w:tab w:val="left" w:pos="8180"/>
        </w:tabs>
        <w:rPr>
          <w:rFonts w:ascii="Tahoma" w:hAnsi="Tahoma" w:cs="Tahoma"/>
        </w:rPr>
      </w:pPr>
    </w:p>
    <w:p w14:paraId="1D1A3AA3" w14:textId="77777777" w:rsidR="004C6460" w:rsidRDefault="004C6460" w:rsidP="004C6460">
      <w:pPr>
        <w:tabs>
          <w:tab w:val="left" w:pos="8180"/>
        </w:tabs>
        <w:rPr>
          <w:rFonts w:ascii="Tahoma" w:hAnsi="Tahoma" w:cs="Tahoma"/>
        </w:rPr>
      </w:pPr>
      <w:r>
        <w:rPr>
          <w:rFonts w:ascii="Tahoma" w:hAnsi="Tahoma" w:cs="Tahoma"/>
        </w:rPr>
        <w:t>Opportunities will be created to work with clinical nurse specialists and members of the multidisciplinary team.</w:t>
      </w:r>
    </w:p>
    <w:p w14:paraId="1248402E" w14:textId="77777777" w:rsidR="004C6460" w:rsidRDefault="004C6460" w:rsidP="004C6460">
      <w:pPr>
        <w:tabs>
          <w:tab w:val="left" w:pos="8180"/>
        </w:tabs>
        <w:rPr>
          <w:rFonts w:ascii="Tahoma" w:hAnsi="Tahoma" w:cs="Tahoma"/>
        </w:rPr>
      </w:pPr>
    </w:p>
    <w:p w14:paraId="78D2EAB1" w14:textId="77777777" w:rsidR="004C6460" w:rsidRDefault="004C6460" w:rsidP="004C6460">
      <w:pPr>
        <w:tabs>
          <w:tab w:val="left" w:pos="8180"/>
        </w:tabs>
        <w:rPr>
          <w:rFonts w:ascii="Tahoma" w:hAnsi="Tahoma" w:cs="Tahoma"/>
        </w:rPr>
      </w:pPr>
      <w:r>
        <w:rPr>
          <w:rFonts w:ascii="Tahoma" w:hAnsi="Tahoma" w:cs="Tahoma"/>
        </w:rPr>
        <w:t>Opportunities will be provided to utilise the various resources available to facilitate the students’ learning.</w:t>
      </w:r>
    </w:p>
    <w:p w14:paraId="4E827B2A" w14:textId="77777777" w:rsidR="004C6460" w:rsidRDefault="004C6460" w:rsidP="004C6460">
      <w:pPr>
        <w:tabs>
          <w:tab w:val="left" w:pos="8180"/>
        </w:tabs>
        <w:rPr>
          <w:rFonts w:ascii="Tahoma" w:hAnsi="Tahoma" w:cs="Tahoma"/>
        </w:rPr>
      </w:pPr>
    </w:p>
    <w:p w14:paraId="7EBBE5A0" w14:textId="77777777" w:rsidR="004C6460" w:rsidRDefault="007B7D40" w:rsidP="004C6460">
      <w:pPr>
        <w:tabs>
          <w:tab w:val="left" w:pos="8180"/>
        </w:tabs>
        <w:rPr>
          <w:rFonts w:ascii="Tahoma" w:hAnsi="Tahoma" w:cs="Tahoma"/>
        </w:rPr>
      </w:pPr>
      <w:r>
        <w:rPr>
          <w:rFonts w:ascii="Tahoma" w:hAnsi="Tahoma" w:cs="Tahoma"/>
        </w:rPr>
        <w:t>Learners</w:t>
      </w:r>
      <w:r w:rsidR="004C6460">
        <w:rPr>
          <w:rFonts w:ascii="Tahoma" w:hAnsi="Tahoma" w:cs="Tahoma"/>
        </w:rPr>
        <w:t xml:space="preserve"> will remain supernumerary and will always have a link with their </w:t>
      </w:r>
      <w:r w:rsidR="00E56300">
        <w:rPr>
          <w:rFonts w:ascii="Tahoma" w:hAnsi="Tahoma" w:cs="Tahoma"/>
        </w:rPr>
        <w:t>assessor</w:t>
      </w:r>
      <w:r w:rsidR="004C6460">
        <w:rPr>
          <w:rFonts w:ascii="Tahoma" w:hAnsi="Tahoma" w:cs="Tahoma"/>
        </w:rPr>
        <w:t xml:space="preserve"> or </w:t>
      </w:r>
      <w:r w:rsidR="00E56300">
        <w:rPr>
          <w:rFonts w:ascii="Tahoma" w:hAnsi="Tahoma" w:cs="Tahoma"/>
        </w:rPr>
        <w:t>supervisor or</w:t>
      </w:r>
      <w:r w:rsidR="004C6460">
        <w:rPr>
          <w:rFonts w:ascii="Tahoma" w:hAnsi="Tahoma" w:cs="Tahoma"/>
        </w:rPr>
        <w:t xml:space="preserve"> a trained nurse.</w:t>
      </w:r>
    </w:p>
    <w:p w14:paraId="0965367F" w14:textId="77777777" w:rsidR="004C6460" w:rsidRDefault="004C6460" w:rsidP="004C6460">
      <w:pPr>
        <w:tabs>
          <w:tab w:val="left" w:pos="8180"/>
        </w:tabs>
        <w:rPr>
          <w:rFonts w:ascii="Tahoma" w:hAnsi="Tahoma" w:cs="Tahoma"/>
        </w:rPr>
      </w:pPr>
    </w:p>
    <w:p w14:paraId="0AE853EC" w14:textId="77777777" w:rsidR="004C6460" w:rsidRDefault="004C6460" w:rsidP="004C6460">
      <w:pPr>
        <w:tabs>
          <w:tab w:val="left" w:pos="8180"/>
        </w:tabs>
        <w:rPr>
          <w:rFonts w:ascii="Tahoma" w:hAnsi="Tahoma" w:cs="Tahoma"/>
        </w:rPr>
      </w:pPr>
      <w:r>
        <w:rPr>
          <w:rFonts w:ascii="Tahoma" w:hAnsi="Tahoma" w:cs="Tahoma"/>
        </w:rPr>
        <w:t>The Placement Educational Lead will establish effective links between the clinical environment and academics and cascade information to colleagues.</w:t>
      </w:r>
    </w:p>
    <w:p w14:paraId="0DE8378A" w14:textId="77777777" w:rsidR="004C6460" w:rsidRDefault="004C6460" w:rsidP="004C6460">
      <w:pPr>
        <w:tabs>
          <w:tab w:val="left" w:pos="8180"/>
        </w:tabs>
        <w:rPr>
          <w:rFonts w:ascii="Tahoma" w:hAnsi="Tahoma" w:cs="Tahoma"/>
        </w:rPr>
      </w:pPr>
    </w:p>
    <w:p w14:paraId="20A76275" w14:textId="77777777" w:rsidR="004C6460" w:rsidRDefault="007B7D40" w:rsidP="004C6460">
      <w:pPr>
        <w:tabs>
          <w:tab w:val="left" w:pos="8180"/>
        </w:tabs>
        <w:rPr>
          <w:rFonts w:ascii="Tahoma" w:hAnsi="Tahoma" w:cs="Tahoma"/>
        </w:rPr>
      </w:pPr>
      <w:r>
        <w:rPr>
          <w:rFonts w:ascii="Tahoma" w:hAnsi="Tahoma" w:cs="Tahoma"/>
        </w:rPr>
        <w:t>Learners</w:t>
      </w:r>
      <w:r w:rsidR="004C6460">
        <w:rPr>
          <w:rFonts w:ascii="Tahoma" w:hAnsi="Tahoma" w:cs="Tahoma"/>
        </w:rPr>
        <w:t xml:space="preserve">, </w:t>
      </w:r>
      <w:r w:rsidR="005B5ED2">
        <w:rPr>
          <w:rFonts w:ascii="Tahoma" w:hAnsi="Tahoma" w:cs="Tahoma"/>
        </w:rPr>
        <w:t>assessors</w:t>
      </w:r>
      <w:r w:rsidR="004C6460">
        <w:rPr>
          <w:rFonts w:ascii="Tahoma" w:hAnsi="Tahoma" w:cs="Tahoma"/>
        </w:rPr>
        <w:t xml:space="preserve"> and or </w:t>
      </w:r>
      <w:r w:rsidR="00E56300">
        <w:rPr>
          <w:rFonts w:ascii="Tahoma" w:hAnsi="Tahoma" w:cs="Tahoma"/>
        </w:rPr>
        <w:t>supervisors</w:t>
      </w:r>
      <w:r w:rsidR="004C6460">
        <w:rPr>
          <w:rFonts w:ascii="Tahoma" w:hAnsi="Tahoma" w:cs="Tahoma"/>
        </w:rPr>
        <w:t xml:space="preserve"> will lia</w:t>
      </w:r>
      <w:r w:rsidR="005E7394">
        <w:rPr>
          <w:rFonts w:ascii="Tahoma" w:hAnsi="Tahoma" w:cs="Tahoma"/>
        </w:rPr>
        <w:t>i</w:t>
      </w:r>
      <w:r w:rsidR="004C6460">
        <w:rPr>
          <w:rFonts w:ascii="Tahoma" w:hAnsi="Tahoma" w:cs="Tahoma"/>
        </w:rPr>
        <w:t xml:space="preserve">se regularly, formally and informally, to ensure learning needs are met and action plans implemented accordingly. </w:t>
      </w:r>
      <w:r w:rsidR="005B5ED2">
        <w:rPr>
          <w:rFonts w:ascii="Tahoma" w:hAnsi="Tahoma" w:cs="Tahoma"/>
        </w:rPr>
        <w:t>Thus,</w:t>
      </w:r>
      <w:r w:rsidR="004C6460">
        <w:rPr>
          <w:rFonts w:ascii="Tahoma" w:hAnsi="Tahoma" w:cs="Tahoma"/>
        </w:rPr>
        <w:t xml:space="preserve"> providing the opportunity to address any identified issues/ difficulties and to then </w:t>
      </w:r>
      <w:r w:rsidR="005E7394">
        <w:rPr>
          <w:rFonts w:ascii="Tahoma" w:hAnsi="Tahoma" w:cs="Tahoma"/>
        </w:rPr>
        <w:t>liaise</w:t>
      </w:r>
      <w:r w:rsidR="004C6460">
        <w:rPr>
          <w:rFonts w:ascii="Tahoma" w:hAnsi="Tahoma" w:cs="Tahoma"/>
        </w:rPr>
        <w:t xml:space="preserve"> with personal tutors and academics in practice if required.</w:t>
      </w:r>
    </w:p>
    <w:p w14:paraId="5078D441" w14:textId="77777777" w:rsidR="004C6460" w:rsidRDefault="004C6460" w:rsidP="004C6460">
      <w:pPr>
        <w:tabs>
          <w:tab w:val="left" w:pos="8180"/>
        </w:tabs>
        <w:rPr>
          <w:rFonts w:ascii="Tahoma" w:hAnsi="Tahoma" w:cs="Tahoma"/>
        </w:rPr>
      </w:pPr>
    </w:p>
    <w:p w14:paraId="4673B2D4" w14:textId="77777777" w:rsidR="004C6460" w:rsidRDefault="004C6460" w:rsidP="004C6460">
      <w:pPr>
        <w:tabs>
          <w:tab w:val="left" w:pos="8180"/>
        </w:tabs>
        <w:rPr>
          <w:rFonts w:ascii="Tahoma" w:hAnsi="Tahoma" w:cs="Tahoma"/>
        </w:rPr>
      </w:pPr>
      <w:r>
        <w:rPr>
          <w:rFonts w:ascii="Tahoma" w:hAnsi="Tahoma" w:cs="Tahoma"/>
        </w:rPr>
        <w:t xml:space="preserve">Effective communication and relations will be established and maintained between staff to facilitate the needs of the </w:t>
      </w:r>
      <w:r w:rsidR="007B7D40">
        <w:rPr>
          <w:rFonts w:ascii="Tahoma" w:hAnsi="Tahoma" w:cs="Tahoma"/>
        </w:rPr>
        <w:t>Learner</w:t>
      </w:r>
      <w:r>
        <w:rPr>
          <w:rFonts w:ascii="Tahoma" w:hAnsi="Tahoma" w:cs="Tahoma"/>
        </w:rPr>
        <w:t>.</w:t>
      </w:r>
    </w:p>
    <w:p w14:paraId="5FA05A76" w14:textId="77777777" w:rsidR="004C6460" w:rsidRDefault="004C6460" w:rsidP="004C6460">
      <w:pPr>
        <w:tabs>
          <w:tab w:val="left" w:pos="8180"/>
        </w:tabs>
        <w:rPr>
          <w:rFonts w:ascii="Tahoma" w:hAnsi="Tahoma" w:cs="Tahoma"/>
        </w:rPr>
      </w:pPr>
    </w:p>
    <w:p w14:paraId="25BB4CD7" w14:textId="77777777" w:rsidR="004C6460" w:rsidRDefault="004C6460" w:rsidP="004C6460">
      <w:pPr>
        <w:tabs>
          <w:tab w:val="left" w:pos="8180"/>
        </w:tabs>
        <w:rPr>
          <w:rFonts w:ascii="Tahoma" w:hAnsi="Tahoma" w:cs="Tahoma"/>
        </w:rPr>
      </w:pPr>
      <w:r>
        <w:rPr>
          <w:rFonts w:ascii="Tahoma" w:hAnsi="Tahoma" w:cs="Tahoma"/>
        </w:rPr>
        <w:t xml:space="preserve">Staff will attend appropriate study days so that they can fulfil their duties as </w:t>
      </w:r>
      <w:r w:rsidR="00E56300">
        <w:rPr>
          <w:rFonts w:ascii="Tahoma" w:hAnsi="Tahoma" w:cs="Tahoma"/>
        </w:rPr>
        <w:t>assessors</w:t>
      </w:r>
      <w:r>
        <w:rPr>
          <w:rFonts w:ascii="Tahoma" w:hAnsi="Tahoma" w:cs="Tahoma"/>
        </w:rPr>
        <w:t xml:space="preserve"> and </w:t>
      </w:r>
      <w:r w:rsidR="00E56300">
        <w:rPr>
          <w:rFonts w:ascii="Tahoma" w:hAnsi="Tahoma" w:cs="Tahoma"/>
        </w:rPr>
        <w:t>supervisor</w:t>
      </w:r>
      <w:r>
        <w:rPr>
          <w:rFonts w:ascii="Tahoma" w:hAnsi="Tahoma" w:cs="Tahoma"/>
        </w:rPr>
        <w:t xml:space="preserve">s, in order to support the </w:t>
      </w:r>
      <w:r w:rsidR="007B7D40">
        <w:rPr>
          <w:rFonts w:ascii="Tahoma" w:hAnsi="Tahoma" w:cs="Tahoma"/>
        </w:rPr>
        <w:t>Learner</w:t>
      </w:r>
      <w:r>
        <w:rPr>
          <w:rFonts w:ascii="Tahoma" w:hAnsi="Tahoma" w:cs="Tahoma"/>
        </w:rPr>
        <w:t>s.</w:t>
      </w:r>
    </w:p>
    <w:p w14:paraId="1D7FA422" w14:textId="77777777" w:rsidR="004C6460" w:rsidRDefault="004C6460">
      <w:pPr>
        <w:jc w:val="center"/>
        <w:rPr>
          <w:rFonts w:ascii="Tahoma" w:hAnsi="Tahoma" w:cs="Tahoma"/>
          <w:sz w:val="28"/>
        </w:rPr>
      </w:pPr>
    </w:p>
    <w:p w14:paraId="44C85F87" w14:textId="77777777" w:rsidR="00135B78" w:rsidRPr="0080258D" w:rsidRDefault="0080258D" w:rsidP="0080258D">
      <w:pPr>
        <w:ind w:left="360"/>
        <w:rPr>
          <w:rFonts w:ascii="Tahoma" w:hAnsi="Tahoma" w:cs="Tahoma"/>
        </w:rPr>
        <w:sectPr w:rsidR="00135B78" w:rsidRPr="0080258D" w:rsidSect="00E07299">
          <w:headerReference w:type="even" r:id="rId10"/>
          <w:footerReference w:type="even" r:id="rId11"/>
          <w:footerReference w:type="default" r:id="rId12"/>
          <w:footerReference w:type="first" r:id="rId13"/>
          <w:pgSz w:w="12240" w:h="15840"/>
          <w:pgMar w:top="902" w:right="1797" w:bottom="1440" w:left="1797" w:header="720" w:footer="720" w:gutter="0"/>
          <w:pgNumType w:start="1"/>
          <w:cols w:space="720"/>
          <w:docGrid w:linePitch="360"/>
        </w:sectPr>
      </w:pPr>
      <w:r>
        <w:t xml:space="preserve"> </w:t>
      </w:r>
    </w:p>
    <w:p w14:paraId="56059A34" w14:textId="77777777" w:rsidR="00DB30D3" w:rsidRDefault="00DB30D3" w:rsidP="00DB30D3">
      <w:pPr>
        <w:jc w:val="center"/>
        <w:rPr>
          <w:rFonts w:ascii="Tahoma" w:hAnsi="Tahoma" w:cs="Tahoma"/>
          <w:sz w:val="28"/>
        </w:rPr>
      </w:pPr>
    </w:p>
    <w:p w14:paraId="2FF9A6C4" w14:textId="77777777" w:rsidR="00D21D93" w:rsidRDefault="00D21D93" w:rsidP="00502190">
      <w:pPr>
        <w:pStyle w:val="Title"/>
        <w:jc w:val="left"/>
        <w:rPr>
          <w:sz w:val="28"/>
          <w:szCs w:val="28"/>
        </w:rPr>
      </w:pPr>
    </w:p>
    <w:p w14:paraId="177F79EF" w14:textId="77777777" w:rsidR="00D21D93" w:rsidRDefault="00D21D93" w:rsidP="00D21D93">
      <w:pPr>
        <w:pStyle w:val="Title"/>
        <w:rPr>
          <w:sz w:val="28"/>
          <w:szCs w:val="28"/>
        </w:rPr>
      </w:pPr>
    </w:p>
    <w:p w14:paraId="1075794E" w14:textId="77777777" w:rsidR="00D21D93" w:rsidRDefault="00D21D93" w:rsidP="00D21D93">
      <w:pPr>
        <w:pStyle w:val="Title"/>
        <w:rPr>
          <w:sz w:val="28"/>
          <w:szCs w:val="28"/>
        </w:rPr>
      </w:pPr>
      <w:r>
        <w:rPr>
          <w:sz w:val="28"/>
          <w:szCs w:val="28"/>
        </w:rPr>
        <w:t>Out-Patients Department</w:t>
      </w:r>
    </w:p>
    <w:p w14:paraId="05BB50A6" w14:textId="77777777" w:rsidR="00DB30D3" w:rsidRDefault="00DB30D3" w:rsidP="00DB30D3">
      <w:pPr>
        <w:pStyle w:val="Title"/>
        <w:rPr>
          <w:sz w:val="28"/>
          <w:szCs w:val="28"/>
        </w:rPr>
      </w:pPr>
    </w:p>
    <w:p w14:paraId="7E11A354" w14:textId="77777777" w:rsidR="00DB30D3" w:rsidRDefault="00DB30D3" w:rsidP="00DB30D3">
      <w:pPr>
        <w:pStyle w:val="Title"/>
      </w:pPr>
    </w:p>
    <w:p w14:paraId="05B3C21C" w14:textId="77777777" w:rsidR="00D21D93" w:rsidRDefault="00D21D93" w:rsidP="00D21D93">
      <w:pPr>
        <w:pStyle w:val="Title"/>
        <w:rPr>
          <w:sz w:val="28"/>
          <w:szCs w:val="28"/>
        </w:rPr>
      </w:pPr>
    </w:p>
    <w:p w14:paraId="5C2A518F" w14:textId="77777777" w:rsidR="00DB30D3" w:rsidRDefault="00DB30D3" w:rsidP="00DB30D3">
      <w:pPr>
        <w:pStyle w:val="Title"/>
        <w:jc w:val="left"/>
        <w:rPr>
          <w:b w:val="0"/>
        </w:rPr>
      </w:pPr>
      <w:r>
        <w:rPr>
          <w:b w:val="0"/>
        </w:rPr>
        <w:t>Welcome to the Out-Patients Department, we hope your stay with us will be educationally and practically rewarding for your future career.  This pack is aimed to provide a brief overview of the department and a list of identified learning opportunities available to you.</w:t>
      </w:r>
    </w:p>
    <w:p w14:paraId="5E87CD4A" w14:textId="77777777" w:rsidR="00DB30D3" w:rsidRDefault="00DB30D3" w:rsidP="00DB30D3">
      <w:pPr>
        <w:pStyle w:val="Title"/>
        <w:jc w:val="left"/>
        <w:rPr>
          <w:b w:val="0"/>
        </w:rPr>
      </w:pPr>
    </w:p>
    <w:p w14:paraId="1ADB70C5" w14:textId="77777777" w:rsidR="00DB30D3" w:rsidRDefault="00DB30D3" w:rsidP="00DB30D3">
      <w:pPr>
        <w:pStyle w:val="Title"/>
        <w:rPr>
          <w:b w:val="0"/>
        </w:rPr>
      </w:pPr>
    </w:p>
    <w:p w14:paraId="6F81E3B8" w14:textId="77777777" w:rsidR="00DB30D3" w:rsidRDefault="00DB30D3" w:rsidP="00DB30D3">
      <w:pPr>
        <w:pStyle w:val="Title"/>
        <w:jc w:val="both"/>
        <w:rPr>
          <w:b w:val="0"/>
        </w:rPr>
      </w:pPr>
      <w:r>
        <w:rPr>
          <w:b w:val="0"/>
        </w:rPr>
        <w:t>The department is a general Out-Patients Department comprising of 6 suites</w:t>
      </w:r>
    </w:p>
    <w:p w14:paraId="650A05D9" w14:textId="77777777" w:rsidR="00DB30D3" w:rsidRDefault="00DB30D3" w:rsidP="00DB30D3">
      <w:pPr>
        <w:pStyle w:val="Title"/>
        <w:jc w:val="both"/>
        <w:rPr>
          <w:b w:val="0"/>
        </w:rPr>
      </w:pPr>
      <w:r>
        <w:rPr>
          <w:b w:val="0"/>
        </w:rPr>
        <w:t>at Rochdale Infirmary, each covering a number of different specialities:</w:t>
      </w:r>
    </w:p>
    <w:p w14:paraId="4C8F4759" w14:textId="77777777" w:rsidR="00DB30D3" w:rsidRDefault="00DB30D3" w:rsidP="00DB30D3">
      <w:pPr>
        <w:pStyle w:val="BodyText"/>
        <w:jc w:val="center"/>
        <w:rPr>
          <w:rFonts w:ascii="Tahoma" w:hAnsi="Tahoma" w:cs="Tahoma"/>
          <w:sz w:val="24"/>
        </w:rPr>
      </w:pPr>
    </w:p>
    <w:p w14:paraId="2FB1024A" w14:textId="77777777" w:rsidR="00DB30D3" w:rsidRDefault="00DB30D3" w:rsidP="00DB30D3">
      <w:pPr>
        <w:pStyle w:val="BodyText"/>
        <w:jc w:val="center"/>
        <w:rPr>
          <w:rFonts w:ascii="Tahoma" w:hAnsi="Tahoma" w:cs="Tahoma"/>
          <w:sz w:val="24"/>
        </w:rPr>
      </w:pPr>
    </w:p>
    <w:p w14:paraId="34B1AC5F" w14:textId="77777777" w:rsidR="00DB30D3" w:rsidRDefault="00DB30D3" w:rsidP="00DB30D3">
      <w:pPr>
        <w:jc w:val="center"/>
        <w:rPr>
          <w:rFonts w:ascii="Tahoma" w:hAnsi="Tahoma" w:cs="Tahoma"/>
        </w:rPr>
      </w:pPr>
    </w:p>
    <w:p w14:paraId="1F2E8A09" w14:textId="77777777" w:rsidR="00DB30D3" w:rsidRDefault="00DB30D3" w:rsidP="00DB30D3">
      <w:pPr>
        <w:rPr>
          <w:rFonts w:ascii="Tahoma" w:hAnsi="Tahoma" w:cs="Tahoma"/>
        </w:rPr>
      </w:pPr>
    </w:p>
    <w:p w14:paraId="577246B9" w14:textId="77777777" w:rsidR="00DB30D3" w:rsidRDefault="00DB30D3" w:rsidP="00DB30D3">
      <w:pPr>
        <w:rPr>
          <w:rFonts w:ascii="Tahoma" w:hAnsi="Tahoma" w:cs="Tahoma"/>
        </w:rPr>
      </w:pPr>
    </w:p>
    <w:p w14:paraId="560FFDAC" w14:textId="77777777" w:rsidR="00DB30D3" w:rsidRDefault="00DB30D3" w:rsidP="00DB30D3">
      <w:pPr>
        <w:numPr>
          <w:ilvl w:val="0"/>
          <w:numId w:val="1"/>
        </w:numPr>
        <w:rPr>
          <w:rFonts w:ascii="Tahoma" w:hAnsi="Tahoma" w:cs="Tahoma"/>
        </w:rPr>
      </w:pPr>
      <w:r>
        <w:rPr>
          <w:rFonts w:ascii="Tahoma" w:hAnsi="Tahoma" w:cs="Tahoma"/>
          <w:b/>
          <w:bCs/>
        </w:rPr>
        <w:t xml:space="preserve">Suite Two </w:t>
      </w:r>
      <w:r>
        <w:rPr>
          <w:rFonts w:ascii="Tahoma" w:hAnsi="Tahoma" w:cs="Tahoma"/>
          <w:b/>
          <w:bCs/>
        </w:rPr>
        <w:tab/>
        <w:t>–</w:t>
      </w:r>
      <w:r>
        <w:rPr>
          <w:rFonts w:ascii="Tahoma" w:hAnsi="Tahoma" w:cs="Tahoma"/>
        </w:rPr>
        <w:t xml:space="preserve"> </w:t>
      </w:r>
      <w:r>
        <w:rPr>
          <w:rFonts w:ascii="Tahoma" w:hAnsi="Tahoma" w:cs="Tahoma"/>
        </w:rPr>
        <w:tab/>
        <w:t xml:space="preserve">Cardiology, General Surgery, General      </w:t>
      </w:r>
    </w:p>
    <w:p w14:paraId="3E83A0DA" w14:textId="77777777" w:rsidR="00DB30D3" w:rsidRDefault="00DB30D3" w:rsidP="00DB30D3">
      <w:pPr>
        <w:ind w:left="360"/>
        <w:rPr>
          <w:rFonts w:ascii="Tahoma" w:hAnsi="Tahoma" w:cs="Tahoma"/>
        </w:rPr>
      </w:pPr>
      <w:r>
        <w:rPr>
          <w:rFonts w:ascii="Tahoma" w:hAnsi="Tahoma" w:cs="Tahoma"/>
        </w:rPr>
        <w:t xml:space="preserve">                                  Medicine &amp; Rheumatology.</w:t>
      </w:r>
    </w:p>
    <w:p w14:paraId="5ABE9E37" w14:textId="77777777" w:rsidR="00DB30D3" w:rsidRDefault="00DB30D3" w:rsidP="00DB30D3">
      <w:pPr>
        <w:ind w:left="360"/>
        <w:rPr>
          <w:rFonts w:ascii="Tahoma" w:hAnsi="Tahoma" w:cs="Tahoma"/>
        </w:rPr>
      </w:pPr>
    </w:p>
    <w:p w14:paraId="5DC887B5" w14:textId="77777777" w:rsidR="00DB30D3" w:rsidRDefault="00DB30D3" w:rsidP="00DB30D3">
      <w:pPr>
        <w:numPr>
          <w:ilvl w:val="0"/>
          <w:numId w:val="1"/>
        </w:numPr>
        <w:rPr>
          <w:rFonts w:ascii="Tahoma" w:hAnsi="Tahoma" w:cs="Tahoma"/>
        </w:rPr>
      </w:pPr>
      <w:r>
        <w:rPr>
          <w:rFonts w:ascii="Tahoma" w:hAnsi="Tahoma" w:cs="Tahoma"/>
          <w:b/>
          <w:bCs/>
        </w:rPr>
        <w:t xml:space="preserve">Suite Three </w:t>
      </w:r>
      <w:r>
        <w:rPr>
          <w:rFonts w:ascii="Tahoma" w:hAnsi="Tahoma" w:cs="Tahoma"/>
        </w:rPr>
        <w:t xml:space="preserve">– </w:t>
      </w:r>
      <w:r>
        <w:rPr>
          <w:rFonts w:ascii="Tahoma" w:hAnsi="Tahoma" w:cs="Tahoma"/>
        </w:rPr>
        <w:tab/>
      </w:r>
      <w:r w:rsidR="00546C2B">
        <w:rPr>
          <w:rFonts w:ascii="Tahoma" w:hAnsi="Tahoma" w:cs="Tahoma"/>
        </w:rPr>
        <w:t xml:space="preserve">Phlebotomy, </w:t>
      </w:r>
      <w:r>
        <w:rPr>
          <w:rFonts w:ascii="Tahoma" w:hAnsi="Tahoma" w:cs="Tahoma"/>
        </w:rPr>
        <w:t>Cardio-Respiratory Unit &amp; ECG</w:t>
      </w:r>
    </w:p>
    <w:p w14:paraId="710B21E3" w14:textId="77777777" w:rsidR="00DB30D3" w:rsidRDefault="00DB30D3" w:rsidP="00DB30D3">
      <w:pPr>
        <w:ind w:left="360"/>
        <w:rPr>
          <w:rFonts w:ascii="Tahoma" w:hAnsi="Tahoma" w:cs="Tahoma"/>
        </w:rPr>
      </w:pPr>
      <w:r>
        <w:rPr>
          <w:rFonts w:ascii="Tahoma" w:hAnsi="Tahoma" w:cs="Tahoma"/>
        </w:rPr>
        <w:t xml:space="preserve"> </w:t>
      </w:r>
    </w:p>
    <w:p w14:paraId="531FFA53" w14:textId="77777777" w:rsidR="00DB30D3" w:rsidRDefault="00DB30D3" w:rsidP="00DB30D3">
      <w:pPr>
        <w:rPr>
          <w:rFonts w:ascii="Tahoma" w:hAnsi="Tahoma" w:cs="Tahoma"/>
        </w:rPr>
      </w:pPr>
    </w:p>
    <w:p w14:paraId="0CD31B8C" w14:textId="77777777" w:rsidR="00DB30D3" w:rsidRDefault="00DB30D3" w:rsidP="00DB30D3">
      <w:pPr>
        <w:numPr>
          <w:ilvl w:val="0"/>
          <w:numId w:val="1"/>
        </w:numPr>
        <w:rPr>
          <w:rFonts w:ascii="Tahoma" w:hAnsi="Tahoma" w:cs="Tahoma"/>
        </w:rPr>
      </w:pPr>
      <w:r>
        <w:rPr>
          <w:rFonts w:ascii="Tahoma" w:hAnsi="Tahoma" w:cs="Tahoma"/>
          <w:b/>
          <w:bCs/>
        </w:rPr>
        <w:t xml:space="preserve">Suite Four </w:t>
      </w:r>
      <w:r>
        <w:rPr>
          <w:rFonts w:ascii="Tahoma" w:hAnsi="Tahoma" w:cs="Tahoma"/>
          <w:b/>
          <w:bCs/>
        </w:rPr>
        <w:tab/>
      </w:r>
      <w:r>
        <w:rPr>
          <w:rFonts w:ascii="Tahoma" w:hAnsi="Tahoma" w:cs="Tahoma"/>
        </w:rPr>
        <w:t xml:space="preserve">– </w:t>
      </w:r>
      <w:r>
        <w:rPr>
          <w:rFonts w:ascii="Tahoma" w:hAnsi="Tahoma" w:cs="Tahoma"/>
        </w:rPr>
        <w:tab/>
        <w:t xml:space="preserve">Orthopaedics, General Surgery, General Medicine </w:t>
      </w:r>
    </w:p>
    <w:p w14:paraId="19D471B9" w14:textId="77777777" w:rsidR="00DB30D3" w:rsidRDefault="00DB30D3" w:rsidP="00DB30D3">
      <w:pPr>
        <w:jc w:val="center"/>
        <w:rPr>
          <w:rFonts w:ascii="Tahoma" w:hAnsi="Tahoma" w:cs="Tahoma"/>
        </w:rPr>
      </w:pPr>
    </w:p>
    <w:p w14:paraId="061B91F7" w14:textId="77777777" w:rsidR="00DB30D3" w:rsidRDefault="00DB30D3" w:rsidP="00DB30D3">
      <w:pPr>
        <w:jc w:val="center"/>
        <w:rPr>
          <w:rFonts w:ascii="Tahoma" w:hAnsi="Tahoma" w:cs="Tahoma"/>
        </w:rPr>
      </w:pPr>
    </w:p>
    <w:p w14:paraId="6ABB5658" w14:textId="77777777" w:rsidR="00614352" w:rsidRDefault="00DB30D3" w:rsidP="00614352">
      <w:pPr>
        <w:numPr>
          <w:ilvl w:val="0"/>
          <w:numId w:val="1"/>
        </w:numPr>
        <w:rPr>
          <w:rFonts w:ascii="Tahoma" w:hAnsi="Tahoma" w:cs="Tahoma"/>
        </w:rPr>
      </w:pPr>
      <w:r>
        <w:rPr>
          <w:rFonts w:ascii="Tahoma" w:hAnsi="Tahoma" w:cs="Tahoma"/>
          <w:b/>
          <w:bCs/>
        </w:rPr>
        <w:t xml:space="preserve">Suite Five </w:t>
      </w:r>
      <w:r>
        <w:rPr>
          <w:rFonts w:ascii="Tahoma" w:hAnsi="Tahoma" w:cs="Tahoma"/>
        </w:rPr>
        <w:t xml:space="preserve">– </w:t>
      </w:r>
      <w:r>
        <w:rPr>
          <w:rFonts w:ascii="Tahoma" w:hAnsi="Tahoma" w:cs="Tahoma"/>
        </w:rPr>
        <w:tab/>
        <w:t>Respiratory Clinics, General Medicine,</w:t>
      </w:r>
      <w:r w:rsidR="00614352">
        <w:rPr>
          <w:rFonts w:ascii="Tahoma" w:hAnsi="Tahoma" w:cs="Tahoma"/>
        </w:rPr>
        <w:t xml:space="preserve"> Rheumatology,</w:t>
      </w:r>
      <w:r>
        <w:rPr>
          <w:rFonts w:ascii="Tahoma" w:hAnsi="Tahoma" w:cs="Tahoma"/>
        </w:rPr>
        <w:t xml:space="preserve"> </w:t>
      </w:r>
      <w:r w:rsidR="00614352">
        <w:rPr>
          <w:rFonts w:ascii="Tahoma" w:hAnsi="Tahoma" w:cs="Tahoma"/>
        </w:rPr>
        <w:t xml:space="preserve">Urology, </w:t>
      </w:r>
    </w:p>
    <w:p w14:paraId="2FEC4EDA" w14:textId="77777777" w:rsidR="00614352" w:rsidRDefault="00614352" w:rsidP="00614352">
      <w:pPr>
        <w:ind w:left="720"/>
        <w:rPr>
          <w:rFonts w:ascii="Tahoma" w:hAnsi="Tahoma" w:cs="Tahoma"/>
        </w:rPr>
      </w:pPr>
      <w:r>
        <w:rPr>
          <w:rFonts w:ascii="Tahoma" w:hAnsi="Tahoma" w:cs="Tahoma"/>
          <w:b/>
          <w:bCs/>
        </w:rPr>
        <w:t xml:space="preserve">                               </w:t>
      </w:r>
      <w:r w:rsidR="00DB30D3">
        <w:rPr>
          <w:rFonts w:ascii="Tahoma" w:hAnsi="Tahoma" w:cs="Tahoma"/>
        </w:rPr>
        <w:t xml:space="preserve">T.B. </w:t>
      </w:r>
      <w:r>
        <w:rPr>
          <w:rFonts w:ascii="Tahoma" w:hAnsi="Tahoma" w:cs="Tahoma"/>
        </w:rPr>
        <w:t>Clinic</w:t>
      </w:r>
      <w:r w:rsidR="00546C2B">
        <w:rPr>
          <w:rFonts w:ascii="Tahoma" w:hAnsi="Tahoma" w:cs="Tahoma"/>
        </w:rPr>
        <w:t>, Gynaecology, Cardiology, General &amp; Vascular Surgery</w:t>
      </w:r>
    </w:p>
    <w:p w14:paraId="1799D5B8" w14:textId="77777777" w:rsidR="00DB30D3" w:rsidRDefault="00DB30D3" w:rsidP="00DB30D3">
      <w:pPr>
        <w:ind w:left="360"/>
        <w:rPr>
          <w:rFonts w:ascii="Tahoma" w:hAnsi="Tahoma" w:cs="Tahoma"/>
        </w:rPr>
      </w:pPr>
    </w:p>
    <w:p w14:paraId="03A8A321" w14:textId="77777777" w:rsidR="00502190" w:rsidRDefault="00DB30D3" w:rsidP="00502190">
      <w:pPr>
        <w:numPr>
          <w:ilvl w:val="0"/>
          <w:numId w:val="1"/>
        </w:numPr>
      </w:pPr>
      <w:r w:rsidRPr="00502190">
        <w:rPr>
          <w:rFonts w:ascii="Tahoma" w:hAnsi="Tahoma"/>
          <w:b/>
        </w:rPr>
        <w:t>Ann</w:t>
      </w:r>
      <w:r w:rsidRPr="00502190">
        <w:rPr>
          <w:rFonts w:ascii="Tahoma" w:hAnsi="Tahoma" w:cs="Tahoma"/>
          <w:b/>
          <w:bCs/>
        </w:rPr>
        <w:t>exe</w:t>
      </w:r>
      <w:r>
        <w:rPr>
          <w:rFonts w:ascii="Tahoma" w:hAnsi="Tahoma" w:cs="Tahoma"/>
          <w:b/>
          <w:bCs/>
        </w:rPr>
        <w:t xml:space="preserve"> </w:t>
      </w:r>
      <w:r w:rsidRPr="00020CF2">
        <w:rPr>
          <w:rFonts w:ascii="Tahoma" w:hAnsi="Tahoma" w:cs="Tahoma"/>
        </w:rPr>
        <w:t>-</w:t>
      </w:r>
      <w:r>
        <w:rPr>
          <w:rFonts w:ascii="Tahoma" w:hAnsi="Tahoma" w:cs="Tahoma"/>
        </w:rPr>
        <w:tab/>
      </w:r>
      <w:r>
        <w:rPr>
          <w:rFonts w:ascii="Tahoma" w:hAnsi="Tahoma" w:cs="Tahoma"/>
        </w:rPr>
        <w:tab/>
      </w:r>
      <w:r w:rsidR="00614352">
        <w:rPr>
          <w:rFonts w:ascii="Tahoma" w:hAnsi="Tahoma" w:cs="Tahoma"/>
        </w:rPr>
        <w:t>Urology, Rheumatology, Medical</w:t>
      </w:r>
      <w:r w:rsidR="00502190">
        <w:rPr>
          <w:rFonts w:ascii="Tahoma" w:hAnsi="Tahoma" w:cs="Tahoma"/>
        </w:rPr>
        <w:t xml:space="preserve">      </w:t>
      </w:r>
      <w:r w:rsidR="00502190">
        <w:t xml:space="preserve">                                  </w:t>
      </w:r>
    </w:p>
    <w:p w14:paraId="7786CDB3" w14:textId="77777777" w:rsidR="00502190" w:rsidRPr="00502190" w:rsidRDefault="00502190" w:rsidP="00502190">
      <w:pPr>
        <w:rPr>
          <w:sz w:val="28"/>
          <w:szCs w:val="28"/>
        </w:rPr>
      </w:pPr>
    </w:p>
    <w:p w14:paraId="098E4C62" w14:textId="77777777" w:rsidR="00502190" w:rsidRDefault="00502190" w:rsidP="00D21D93">
      <w:pPr>
        <w:rPr>
          <w:rFonts w:ascii="Tahoma" w:hAnsi="Tahoma" w:cs="Tahoma"/>
        </w:rPr>
      </w:pPr>
    </w:p>
    <w:p w14:paraId="331504EC" w14:textId="77777777" w:rsidR="00546C2B" w:rsidRDefault="00502190" w:rsidP="0094377E">
      <w:pPr>
        <w:numPr>
          <w:ilvl w:val="0"/>
          <w:numId w:val="1"/>
        </w:numPr>
        <w:rPr>
          <w:rFonts w:ascii="Tahoma" w:hAnsi="Tahoma"/>
          <w:color w:val="FF0000"/>
        </w:rPr>
      </w:pPr>
      <w:r>
        <w:rPr>
          <w:rFonts w:ascii="Tahoma" w:hAnsi="Tahoma" w:cs="Tahoma"/>
          <w:b/>
          <w:bCs/>
        </w:rPr>
        <w:t xml:space="preserve">Suite Six </w:t>
      </w:r>
      <w:r>
        <w:rPr>
          <w:rFonts w:ascii="Tahoma" w:hAnsi="Tahoma" w:cs="Tahoma"/>
        </w:rPr>
        <w:t xml:space="preserve">– </w:t>
      </w:r>
      <w:r>
        <w:rPr>
          <w:rFonts w:ascii="Tahoma" w:hAnsi="Tahoma" w:cs="Tahoma"/>
        </w:rPr>
        <w:tab/>
      </w:r>
      <w:r>
        <w:rPr>
          <w:rFonts w:ascii="Tahoma" w:hAnsi="Tahoma" w:cs="Tahoma"/>
        </w:rPr>
        <w:tab/>
      </w:r>
      <w:r w:rsidRPr="00502190">
        <w:rPr>
          <w:rFonts w:ascii="Tahoma" w:hAnsi="Tahoma" w:cs="Tahoma"/>
        </w:rPr>
        <w:t>Urodynamics</w:t>
      </w:r>
      <w:r w:rsidR="0094377E">
        <w:rPr>
          <w:rFonts w:ascii="Tahoma" w:hAnsi="Tahoma"/>
        </w:rPr>
        <w:t>, Gynaecology &amp; Vascular</w:t>
      </w:r>
    </w:p>
    <w:p w14:paraId="486AA9DA" w14:textId="77777777" w:rsidR="00546C2B" w:rsidRDefault="00546C2B" w:rsidP="00614352">
      <w:pPr>
        <w:rPr>
          <w:rFonts w:ascii="Tahoma" w:hAnsi="Tahoma"/>
          <w:color w:val="FF0000"/>
        </w:rPr>
      </w:pPr>
    </w:p>
    <w:p w14:paraId="3F02DB0D" w14:textId="77777777" w:rsidR="00546C2B" w:rsidRDefault="00546C2B" w:rsidP="00614352">
      <w:pPr>
        <w:rPr>
          <w:rFonts w:ascii="Tahoma" w:hAnsi="Tahoma"/>
          <w:color w:val="FF0000"/>
        </w:rPr>
      </w:pPr>
    </w:p>
    <w:p w14:paraId="6B9A46CE" w14:textId="77777777" w:rsidR="00546C2B" w:rsidRDefault="00546C2B" w:rsidP="00614352">
      <w:pPr>
        <w:rPr>
          <w:rFonts w:ascii="Tahoma" w:hAnsi="Tahoma"/>
          <w:color w:val="FF0000"/>
        </w:rPr>
      </w:pPr>
    </w:p>
    <w:p w14:paraId="189B38CF" w14:textId="77777777" w:rsidR="00546C2B" w:rsidRDefault="00546C2B" w:rsidP="00614352">
      <w:pPr>
        <w:rPr>
          <w:rFonts w:ascii="Tahoma" w:hAnsi="Tahoma"/>
          <w:color w:val="FF0000"/>
        </w:rPr>
      </w:pPr>
    </w:p>
    <w:p w14:paraId="15DF2D4D" w14:textId="77777777" w:rsidR="00546C2B" w:rsidRDefault="00546C2B" w:rsidP="00614352">
      <w:pPr>
        <w:rPr>
          <w:rFonts w:ascii="Tahoma" w:hAnsi="Tahoma"/>
          <w:color w:val="FF0000"/>
        </w:rPr>
      </w:pPr>
    </w:p>
    <w:p w14:paraId="2DD99D1E" w14:textId="77777777" w:rsidR="00546C2B" w:rsidRDefault="00546C2B" w:rsidP="00614352">
      <w:pPr>
        <w:rPr>
          <w:rFonts w:ascii="Tahoma" w:hAnsi="Tahoma"/>
          <w:color w:val="FF0000"/>
        </w:rPr>
      </w:pPr>
    </w:p>
    <w:p w14:paraId="106D5FF1" w14:textId="77777777" w:rsidR="00546C2B" w:rsidRDefault="00546C2B" w:rsidP="00614352">
      <w:pPr>
        <w:rPr>
          <w:rFonts w:ascii="Tahoma" w:hAnsi="Tahoma"/>
          <w:color w:val="FF0000"/>
        </w:rPr>
      </w:pPr>
    </w:p>
    <w:p w14:paraId="4F06646F" w14:textId="77777777" w:rsidR="00502190" w:rsidRPr="00546C2B" w:rsidRDefault="00502190" w:rsidP="00F61AF0">
      <w:pPr>
        <w:rPr>
          <w:rFonts w:ascii="Tahoma" w:hAnsi="Tahoma"/>
          <w:color w:val="FF0000"/>
        </w:rPr>
        <w:sectPr w:rsidR="00502190" w:rsidRPr="00546C2B" w:rsidSect="00D21D93">
          <w:type w:val="oddPage"/>
          <w:pgSz w:w="12240" w:h="15840" w:code="1"/>
          <w:pgMar w:top="890" w:right="539" w:bottom="539" w:left="1440" w:header="720" w:footer="720" w:gutter="0"/>
          <w:cols w:space="720"/>
          <w:docGrid w:linePitch="360"/>
        </w:sectPr>
      </w:pPr>
    </w:p>
    <w:p w14:paraId="4347E5E4" w14:textId="77777777" w:rsidR="009318CB" w:rsidRDefault="007B7D40" w:rsidP="00546C2B">
      <w:pPr>
        <w:pStyle w:val="Title"/>
        <w:rPr>
          <w:sz w:val="28"/>
          <w:szCs w:val="28"/>
        </w:rPr>
      </w:pPr>
      <w:r>
        <w:rPr>
          <w:sz w:val="28"/>
          <w:szCs w:val="28"/>
        </w:rPr>
        <w:lastRenderedPageBreak/>
        <w:t>Learner</w:t>
      </w:r>
      <w:r w:rsidR="009318CB">
        <w:rPr>
          <w:sz w:val="28"/>
          <w:szCs w:val="28"/>
        </w:rPr>
        <w:t xml:space="preserve"> Support</w:t>
      </w:r>
    </w:p>
    <w:p w14:paraId="384B476D" w14:textId="77777777" w:rsidR="009318CB" w:rsidRDefault="009318CB">
      <w:pPr>
        <w:pStyle w:val="Title"/>
        <w:rPr>
          <w:sz w:val="28"/>
          <w:szCs w:val="28"/>
        </w:rPr>
      </w:pPr>
    </w:p>
    <w:p w14:paraId="3AFFF425" w14:textId="77777777" w:rsidR="00D52244" w:rsidRDefault="00D52244">
      <w:pPr>
        <w:pStyle w:val="Title"/>
        <w:rPr>
          <w:sz w:val="28"/>
          <w:szCs w:val="28"/>
        </w:rPr>
      </w:pPr>
    </w:p>
    <w:p w14:paraId="0845F73A" w14:textId="77777777" w:rsidR="009318CB" w:rsidRDefault="00E56300" w:rsidP="00FB2B7A">
      <w:pPr>
        <w:pStyle w:val="Title"/>
        <w:jc w:val="left"/>
      </w:pPr>
      <w:r>
        <w:t>Assessor</w:t>
      </w:r>
    </w:p>
    <w:p w14:paraId="7F2A1FFE" w14:textId="77777777" w:rsidR="009318CB" w:rsidRDefault="009318CB" w:rsidP="00FB2B7A">
      <w:pPr>
        <w:pStyle w:val="Title"/>
        <w:jc w:val="left"/>
      </w:pPr>
    </w:p>
    <w:p w14:paraId="0E1A4EC2" w14:textId="77777777" w:rsidR="009318CB" w:rsidRDefault="009318CB" w:rsidP="00FB2B7A">
      <w:pPr>
        <w:pStyle w:val="Title"/>
        <w:jc w:val="left"/>
        <w:rPr>
          <w:b w:val="0"/>
        </w:rPr>
      </w:pPr>
      <w:r>
        <w:rPr>
          <w:b w:val="0"/>
        </w:rPr>
        <w:t>You will be allocated a</w:t>
      </w:r>
      <w:r w:rsidR="00E56300">
        <w:rPr>
          <w:b w:val="0"/>
        </w:rPr>
        <w:t>n</w:t>
      </w:r>
      <w:r>
        <w:rPr>
          <w:b w:val="0"/>
        </w:rPr>
        <w:t xml:space="preserve"> </w:t>
      </w:r>
      <w:r w:rsidR="00E56300">
        <w:rPr>
          <w:b w:val="0"/>
        </w:rPr>
        <w:t>assessor</w:t>
      </w:r>
      <w:r>
        <w:rPr>
          <w:b w:val="0"/>
        </w:rPr>
        <w:t xml:space="preserve"> prior to your placement, </w:t>
      </w:r>
      <w:r w:rsidR="00FF6A30">
        <w:rPr>
          <w:b w:val="0"/>
        </w:rPr>
        <w:t xml:space="preserve">with </w:t>
      </w:r>
      <w:r>
        <w:rPr>
          <w:b w:val="0"/>
        </w:rPr>
        <w:t>who</w:t>
      </w:r>
      <w:r w:rsidR="00FF6A30">
        <w:rPr>
          <w:b w:val="0"/>
        </w:rPr>
        <w:t>m</w:t>
      </w:r>
      <w:r>
        <w:rPr>
          <w:b w:val="0"/>
        </w:rPr>
        <w:t xml:space="preserve"> you will be introduced to on your first day. When you meet your </w:t>
      </w:r>
      <w:r w:rsidR="00B66974">
        <w:rPr>
          <w:b w:val="0"/>
        </w:rPr>
        <w:t>assessor,</w:t>
      </w:r>
      <w:r>
        <w:rPr>
          <w:b w:val="0"/>
        </w:rPr>
        <w:t xml:space="preserve"> you will be given the opportunity to discuss and validate your learning agreement/action plans.</w:t>
      </w:r>
    </w:p>
    <w:p w14:paraId="224C2924" w14:textId="77777777" w:rsidR="009318CB" w:rsidRDefault="009318CB" w:rsidP="00FB2B7A">
      <w:pPr>
        <w:pStyle w:val="Title"/>
        <w:jc w:val="left"/>
        <w:rPr>
          <w:b w:val="0"/>
        </w:rPr>
      </w:pPr>
    </w:p>
    <w:p w14:paraId="5ED31A8D" w14:textId="77777777" w:rsidR="009318CB" w:rsidRDefault="009318CB" w:rsidP="00FB2B7A">
      <w:pPr>
        <w:pStyle w:val="Title"/>
        <w:jc w:val="left"/>
      </w:pPr>
    </w:p>
    <w:p w14:paraId="63AE7035" w14:textId="77777777" w:rsidR="009318CB" w:rsidRDefault="009318CB" w:rsidP="00FB2B7A">
      <w:pPr>
        <w:pStyle w:val="Title"/>
        <w:jc w:val="left"/>
      </w:pPr>
      <w:r>
        <w:t>Placement Educational Lead (PEL)</w:t>
      </w:r>
    </w:p>
    <w:p w14:paraId="36138B0E" w14:textId="77777777" w:rsidR="009318CB" w:rsidRDefault="009318CB" w:rsidP="00FB2B7A">
      <w:pPr>
        <w:pStyle w:val="Title"/>
        <w:jc w:val="left"/>
      </w:pPr>
    </w:p>
    <w:p w14:paraId="26CA5DD9" w14:textId="77777777" w:rsidR="009318CB" w:rsidRDefault="009318CB" w:rsidP="00FB2B7A">
      <w:pPr>
        <w:pStyle w:val="Title"/>
        <w:jc w:val="left"/>
        <w:rPr>
          <w:b w:val="0"/>
        </w:rPr>
      </w:pPr>
      <w:r>
        <w:rPr>
          <w:b w:val="0"/>
        </w:rPr>
        <w:t xml:space="preserve">The PEL is </w:t>
      </w:r>
      <w:r w:rsidR="009A6DD7">
        <w:rPr>
          <w:b w:val="0"/>
        </w:rPr>
        <w:t>S</w:t>
      </w:r>
      <w:r w:rsidR="00E56300">
        <w:rPr>
          <w:b w:val="0"/>
        </w:rPr>
        <w:t>ister</w:t>
      </w:r>
      <w:r w:rsidR="009A6DD7">
        <w:rPr>
          <w:b w:val="0"/>
        </w:rPr>
        <w:t xml:space="preserve"> Nicola Hurdiss.</w:t>
      </w:r>
      <w:r>
        <w:rPr>
          <w:b w:val="0"/>
        </w:rPr>
        <w:t xml:space="preserve"> </w:t>
      </w:r>
      <w:r w:rsidR="009A6DD7">
        <w:rPr>
          <w:b w:val="0"/>
        </w:rPr>
        <w:t>Nicola</w:t>
      </w:r>
      <w:r>
        <w:rPr>
          <w:b w:val="0"/>
        </w:rPr>
        <w:t xml:space="preserve"> is responsible for the co-ordination and the all</w:t>
      </w:r>
      <w:r w:rsidR="009A6DD7">
        <w:rPr>
          <w:b w:val="0"/>
        </w:rPr>
        <w:t>ocati</w:t>
      </w:r>
      <w:r w:rsidR="0077421F">
        <w:rPr>
          <w:b w:val="0"/>
        </w:rPr>
        <w:t xml:space="preserve">on of </w:t>
      </w:r>
      <w:r w:rsidR="007B7D40">
        <w:rPr>
          <w:b w:val="0"/>
        </w:rPr>
        <w:t>Learner</w:t>
      </w:r>
      <w:r w:rsidR="0077421F">
        <w:rPr>
          <w:b w:val="0"/>
        </w:rPr>
        <w:t xml:space="preserve">s to </w:t>
      </w:r>
      <w:r w:rsidR="00A55059">
        <w:rPr>
          <w:b w:val="0"/>
        </w:rPr>
        <w:t>assessors,</w:t>
      </w:r>
      <w:r w:rsidR="0077421F">
        <w:rPr>
          <w:b w:val="0"/>
        </w:rPr>
        <w:t xml:space="preserve"> and s</w:t>
      </w:r>
      <w:r w:rsidR="009A6DD7">
        <w:rPr>
          <w:b w:val="0"/>
        </w:rPr>
        <w:t>he</w:t>
      </w:r>
      <w:r>
        <w:rPr>
          <w:b w:val="0"/>
        </w:rPr>
        <w:t xml:space="preserve"> works with the </w:t>
      </w:r>
      <w:r w:rsidR="00E56300">
        <w:rPr>
          <w:b w:val="0"/>
        </w:rPr>
        <w:t>assessor</w:t>
      </w:r>
      <w:r>
        <w:rPr>
          <w:b w:val="0"/>
        </w:rPr>
        <w:t>s, the link tutor and the Practice Based Educator to promote an effective learning environment.</w:t>
      </w:r>
    </w:p>
    <w:p w14:paraId="3C7F056E" w14:textId="77777777" w:rsidR="00FF6A30" w:rsidRPr="00FF6A30" w:rsidRDefault="00A55059" w:rsidP="00FB2B7A">
      <w:pPr>
        <w:pStyle w:val="Title"/>
        <w:jc w:val="left"/>
      </w:pPr>
      <w:r w:rsidRPr="00FF6A30">
        <w:t>E</w:t>
      </w:r>
      <w:r w:rsidR="008C7520">
        <w:t>m</w:t>
      </w:r>
      <w:r w:rsidRPr="00FF6A30">
        <w:t>ail:</w:t>
      </w:r>
      <w:r>
        <w:t xml:space="preserve"> </w:t>
      </w:r>
      <w:hyperlink r:id="rId14" w:history="1">
        <w:r w:rsidR="002A1597" w:rsidRPr="00C06DCF">
          <w:rPr>
            <w:rStyle w:val="Hyperlink"/>
          </w:rPr>
          <w:t>Nicola.Hurdiss@nca.nhs.uk</w:t>
        </w:r>
      </w:hyperlink>
      <w:r w:rsidR="002A1597">
        <w:t xml:space="preserve"> </w:t>
      </w:r>
    </w:p>
    <w:p w14:paraId="70001E41" w14:textId="77777777" w:rsidR="00FF6A30" w:rsidRPr="00FF6A30" w:rsidRDefault="00FF6A30" w:rsidP="00FB2B7A">
      <w:pPr>
        <w:pStyle w:val="Title"/>
        <w:jc w:val="left"/>
      </w:pPr>
    </w:p>
    <w:p w14:paraId="4F95A6E3" w14:textId="77777777" w:rsidR="009318CB" w:rsidRDefault="009318CB" w:rsidP="00FB2B7A">
      <w:pPr>
        <w:pStyle w:val="Title"/>
        <w:jc w:val="left"/>
      </w:pPr>
    </w:p>
    <w:p w14:paraId="3B30354C" w14:textId="77777777" w:rsidR="009318CB" w:rsidRDefault="009318CB" w:rsidP="00FB2B7A">
      <w:pPr>
        <w:pStyle w:val="Title"/>
        <w:jc w:val="left"/>
      </w:pPr>
    </w:p>
    <w:p w14:paraId="43796E7D" w14:textId="77777777" w:rsidR="009318CB" w:rsidRDefault="00D31CC3" w:rsidP="00FB2B7A">
      <w:pPr>
        <w:pStyle w:val="Title"/>
        <w:jc w:val="left"/>
      </w:pPr>
      <w:r>
        <w:t xml:space="preserve">Practice Education </w:t>
      </w:r>
      <w:r w:rsidR="009318CB">
        <w:t>Facilitator</w:t>
      </w:r>
    </w:p>
    <w:p w14:paraId="24908EFF" w14:textId="77777777" w:rsidR="009318CB" w:rsidRDefault="009318CB" w:rsidP="00FB2B7A">
      <w:pPr>
        <w:pStyle w:val="Title"/>
        <w:jc w:val="left"/>
      </w:pPr>
    </w:p>
    <w:p w14:paraId="58CAA174" w14:textId="77777777" w:rsidR="00A55059" w:rsidRDefault="009318CB" w:rsidP="00FB2B7A">
      <w:pPr>
        <w:pStyle w:val="Title"/>
        <w:jc w:val="left"/>
        <w:rPr>
          <w:b w:val="0"/>
        </w:rPr>
      </w:pPr>
      <w:r>
        <w:rPr>
          <w:b w:val="0"/>
        </w:rPr>
        <w:t>The Clinical Placement Facilitator fo</w:t>
      </w:r>
      <w:r w:rsidR="00871A0D">
        <w:rPr>
          <w:b w:val="0"/>
        </w:rPr>
        <w:t xml:space="preserve">r student nurses is </w:t>
      </w:r>
      <w:r w:rsidR="00A55059">
        <w:rPr>
          <w:b w:val="0"/>
        </w:rPr>
        <w:t>Suzanne Kirkman</w:t>
      </w:r>
      <w:r w:rsidR="004B7579">
        <w:rPr>
          <w:b w:val="0"/>
        </w:rPr>
        <w:t xml:space="preserve">. </w:t>
      </w:r>
    </w:p>
    <w:p w14:paraId="70A0D0A8" w14:textId="77777777" w:rsidR="009318CB" w:rsidRDefault="004B7579" w:rsidP="00FB2B7A">
      <w:pPr>
        <w:pStyle w:val="Title"/>
        <w:jc w:val="left"/>
        <w:rPr>
          <w:b w:val="0"/>
        </w:rPr>
      </w:pPr>
      <w:r>
        <w:rPr>
          <w:b w:val="0"/>
        </w:rPr>
        <w:t>The role of the PEF</w:t>
      </w:r>
      <w:r w:rsidR="009318CB">
        <w:rPr>
          <w:b w:val="0"/>
        </w:rPr>
        <w:t xml:space="preserve"> is to provide ongoing support for </w:t>
      </w:r>
      <w:r w:rsidR="007B7D40">
        <w:rPr>
          <w:b w:val="0"/>
        </w:rPr>
        <w:t>Learners</w:t>
      </w:r>
      <w:r w:rsidR="009318CB">
        <w:rPr>
          <w:b w:val="0"/>
        </w:rPr>
        <w:t xml:space="preserve"> and </w:t>
      </w:r>
      <w:r w:rsidR="00A55059">
        <w:rPr>
          <w:b w:val="0"/>
        </w:rPr>
        <w:t>assessor</w:t>
      </w:r>
      <w:r w:rsidR="009318CB">
        <w:rPr>
          <w:b w:val="0"/>
        </w:rPr>
        <w:t>s in practice.</w:t>
      </w:r>
    </w:p>
    <w:p w14:paraId="64719DFD" w14:textId="77777777" w:rsidR="00FF6A30" w:rsidRDefault="00871A0D" w:rsidP="00FF6A30">
      <w:pPr>
        <w:pStyle w:val="Title"/>
        <w:jc w:val="left"/>
      </w:pPr>
      <w:r>
        <w:t xml:space="preserve">Email: </w:t>
      </w:r>
      <w:hyperlink r:id="rId15" w:history="1">
        <w:r w:rsidR="008C7520" w:rsidRPr="00C06DCF">
          <w:rPr>
            <w:rStyle w:val="Hyperlink"/>
          </w:rPr>
          <w:t>Suzanne.kirkman@nca.nhs.uk</w:t>
        </w:r>
      </w:hyperlink>
    </w:p>
    <w:p w14:paraId="75C6CE8B" w14:textId="77777777" w:rsidR="008C7520" w:rsidRDefault="008C7520" w:rsidP="00FF6A30">
      <w:pPr>
        <w:pStyle w:val="Title"/>
        <w:jc w:val="left"/>
      </w:pPr>
    </w:p>
    <w:p w14:paraId="66EEB051" w14:textId="77777777" w:rsidR="008C7520" w:rsidRDefault="008C7520" w:rsidP="00FF6A30">
      <w:pPr>
        <w:pStyle w:val="Title"/>
        <w:jc w:val="left"/>
      </w:pPr>
    </w:p>
    <w:p w14:paraId="6DEEFD26" w14:textId="77777777" w:rsidR="008C7520" w:rsidRDefault="008C7520" w:rsidP="00FF6A30">
      <w:pPr>
        <w:pStyle w:val="Title"/>
        <w:jc w:val="left"/>
      </w:pPr>
      <w:r>
        <w:t>University Link Lecturer</w:t>
      </w:r>
    </w:p>
    <w:p w14:paraId="04727FF6" w14:textId="77777777" w:rsidR="008C7520" w:rsidRDefault="008C7520" w:rsidP="00FF6A30">
      <w:pPr>
        <w:pStyle w:val="Title"/>
        <w:jc w:val="left"/>
      </w:pPr>
    </w:p>
    <w:p w14:paraId="37A3BC3C" w14:textId="77777777" w:rsidR="008C7520" w:rsidRDefault="008C7520" w:rsidP="00FF6A30">
      <w:pPr>
        <w:pStyle w:val="Title"/>
        <w:jc w:val="left"/>
        <w:rPr>
          <w:b w:val="0"/>
          <w:bCs w:val="0"/>
        </w:rPr>
      </w:pPr>
      <w:r>
        <w:rPr>
          <w:b w:val="0"/>
          <w:bCs w:val="0"/>
        </w:rPr>
        <w:t xml:space="preserve">The University Link Lecturer for </w:t>
      </w:r>
      <w:r w:rsidR="007B7D40">
        <w:rPr>
          <w:b w:val="0"/>
          <w:bCs w:val="0"/>
        </w:rPr>
        <w:t>Learners</w:t>
      </w:r>
      <w:r>
        <w:rPr>
          <w:b w:val="0"/>
          <w:bCs w:val="0"/>
        </w:rPr>
        <w:t xml:space="preserve"> is James Richardson.</w:t>
      </w:r>
    </w:p>
    <w:p w14:paraId="1F7928A9" w14:textId="77777777" w:rsidR="00FF6A30" w:rsidRDefault="008C7520" w:rsidP="00FF6A30">
      <w:pPr>
        <w:pStyle w:val="Title"/>
        <w:jc w:val="left"/>
      </w:pPr>
      <w:r w:rsidRPr="008C7520">
        <w:t xml:space="preserve">Email: </w:t>
      </w:r>
      <w:hyperlink r:id="rId16" w:history="1">
        <w:r w:rsidRPr="00C06DCF">
          <w:rPr>
            <w:rStyle w:val="Hyperlink"/>
          </w:rPr>
          <w:t>James.Richardson@salford.ac.uk</w:t>
        </w:r>
      </w:hyperlink>
      <w:r>
        <w:t xml:space="preserve">  </w:t>
      </w:r>
    </w:p>
    <w:p w14:paraId="06198D3A" w14:textId="77777777" w:rsidR="00FF6A30" w:rsidRDefault="00FF6A30" w:rsidP="00FF6A30">
      <w:pPr>
        <w:pStyle w:val="Title"/>
      </w:pPr>
    </w:p>
    <w:p w14:paraId="1D4B9588" w14:textId="77777777" w:rsidR="00FF6A30" w:rsidRDefault="00FF6A30" w:rsidP="00FF6A30">
      <w:pPr>
        <w:pStyle w:val="Title"/>
        <w:jc w:val="left"/>
      </w:pPr>
    </w:p>
    <w:p w14:paraId="77B4435E" w14:textId="77777777" w:rsidR="009318CB" w:rsidRDefault="009318CB">
      <w:pPr>
        <w:pStyle w:val="Title"/>
      </w:pPr>
    </w:p>
    <w:p w14:paraId="5989597E" w14:textId="77777777" w:rsidR="00DD1D9B" w:rsidRDefault="00DD1D9B">
      <w:pPr>
        <w:pStyle w:val="Title"/>
      </w:pPr>
    </w:p>
    <w:p w14:paraId="053B29CB" w14:textId="77777777" w:rsidR="00DD1D9B" w:rsidRDefault="00DD1D9B">
      <w:pPr>
        <w:pStyle w:val="Title"/>
      </w:pPr>
    </w:p>
    <w:p w14:paraId="49BEFD41" w14:textId="77777777" w:rsidR="00CB2FA0" w:rsidRDefault="00CB2FA0">
      <w:pPr>
        <w:pStyle w:val="Title"/>
      </w:pPr>
    </w:p>
    <w:p w14:paraId="3F067C68" w14:textId="77777777" w:rsidR="00CB2FA0" w:rsidRDefault="00CB2FA0">
      <w:pPr>
        <w:pStyle w:val="Title"/>
      </w:pPr>
    </w:p>
    <w:p w14:paraId="76DF7ACB" w14:textId="77777777" w:rsidR="008B601A" w:rsidRDefault="008B601A">
      <w:pPr>
        <w:pStyle w:val="BodyText"/>
        <w:jc w:val="center"/>
        <w:rPr>
          <w:rFonts w:ascii="Tahoma" w:hAnsi="Tahoma" w:cs="Tahoma"/>
          <w:b/>
          <w:sz w:val="24"/>
        </w:rPr>
      </w:pPr>
    </w:p>
    <w:p w14:paraId="7676B5DA" w14:textId="77777777" w:rsidR="00DB30D3" w:rsidRDefault="00DB30D3">
      <w:pPr>
        <w:pStyle w:val="BodyText"/>
        <w:jc w:val="center"/>
        <w:rPr>
          <w:rFonts w:ascii="Tahoma" w:hAnsi="Tahoma" w:cs="Tahoma"/>
          <w:b/>
          <w:sz w:val="24"/>
        </w:rPr>
      </w:pPr>
    </w:p>
    <w:p w14:paraId="432B72FE" w14:textId="77777777" w:rsidR="00A55059" w:rsidRDefault="00A55059">
      <w:pPr>
        <w:jc w:val="center"/>
        <w:rPr>
          <w:rFonts w:ascii="Tahoma" w:hAnsi="Tahoma" w:cs="Tahoma"/>
        </w:rPr>
      </w:pPr>
    </w:p>
    <w:p w14:paraId="74E74B6B" w14:textId="77777777" w:rsidR="00A55059" w:rsidRDefault="00A55059">
      <w:pPr>
        <w:jc w:val="center"/>
        <w:rPr>
          <w:rFonts w:ascii="Tahoma" w:hAnsi="Tahoma" w:cs="Tahoma"/>
        </w:rPr>
      </w:pPr>
    </w:p>
    <w:p w14:paraId="68453D35" w14:textId="77777777" w:rsidR="003D6F3E" w:rsidRDefault="003D6F3E">
      <w:pPr>
        <w:jc w:val="center"/>
        <w:rPr>
          <w:rFonts w:ascii="Tahoma" w:hAnsi="Tahoma" w:cs="Tahoma"/>
        </w:rPr>
      </w:pPr>
    </w:p>
    <w:p w14:paraId="434A057A" w14:textId="77777777" w:rsidR="003D6F3E" w:rsidRDefault="003D6F3E">
      <w:pPr>
        <w:jc w:val="center"/>
        <w:rPr>
          <w:rFonts w:ascii="Tahoma" w:hAnsi="Tahoma" w:cs="Tahoma"/>
        </w:rPr>
      </w:pPr>
    </w:p>
    <w:p w14:paraId="09C0F064" w14:textId="77777777" w:rsidR="003D6F3E" w:rsidRDefault="003D6F3E" w:rsidP="002753BE">
      <w:pPr>
        <w:rPr>
          <w:rFonts w:ascii="Tahoma" w:hAnsi="Tahoma" w:cs="Tahoma"/>
        </w:rPr>
      </w:pPr>
    </w:p>
    <w:p w14:paraId="49D2E25A" w14:textId="77777777" w:rsidR="00546C2B" w:rsidRDefault="00546C2B" w:rsidP="002753BE">
      <w:pPr>
        <w:rPr>
          <w:rFonts w:ascii="Tahoma" w:hAnsi="Tahoma" w:cs="Tahoma"/>
        </w:rPr>
      </w:pPr>
    </w:p>
    <w:p w14:paraId="3A426F1D" w14:textId="77777777" w:rsidR="00546C2B" w:rsidRDefault="00546C2B" w:rsidP="002753BE">
      <w:pPr>
        <w:rPr>
          <w:rFonts w:ascii="Tahoma" w:hAnsi="Tahoma" w:cs="Tahoma"/>
        </w:rPr>
      </w:pPr>
    </w:p>
    <w:p w14:paraId="21AD6BE7" w14:textId="77777777" w:rsidR="003D6F3E" w:rsidRDefault="003D6F3E">
      <w:pPr>
        <w:jc w:val="center"/>
        <w:rPr>
          <w:rFonts w:ascii="Tahoma" w:hAnsi="Tahoma" w:cs="Tahoma"/>
        </w:rPr>
      </w:pPr>
    </w:p>
    <w:p w14:paraId="15113185" w14:textId="77777777" w:rsidR="00A55059" w:rsidRPr="00A55059" w:rsidRDefault="00A55059">
      <w:pPr>
        <w:jc w:val="center"/>
        <w:rPr>
          <w:rFonts w:ascii="Tahoma" w:hAnsi="Tahoma" w:cs="Tahoma"/>
          <w:b/>
          <w:bCs/>
        </w:rPr>
      </w:pPr>
      <w:r w:rsidRPr="00A55059">
        <w:rPr>
          <w:rFonts w:ascii="Tahoma" w:hAnsi="Tahoma" w:cs="Tahoma"/>
          <w:b/>
          <w:bCs/>
        </w:rPr>
        <w:lastRenderedPageBreak/>
        <w:t xml:space="preserve">Staff Members on the Out-Patients Department </w:t>
      </w:r>
    </w:p>
    <w:p w14:paraId="4FA5826C" w14:textId="77777777" w:rsidR="009318CB" w:rsidRDefault="009318CB">
      <w:pPr>
        <w:jc w:val="center"/>
        <w:rPr>
          <w:rFonts w:ascii="Tahoma" w:hAnsi="Tahoma" w:cs="Tahoma"/>
        </w:rPr>
      </w:pPr>
      <w:r>
        <w:rPr>
          <w:rFonts w:ascii="Tahoma" w:hAnsi="Tahoma" w:cs="Tahoma"/>
        </w:rPr>
        <w:t xml:space="preserve">(Updated </w:t>
      </w:r>
      <w:r w:rsidR="00256B01">
        <w:rPr>
          <w:rFonts w:ascii="Tahoma" w:hAnsi="Tahoma" w:cs="Tahoma"/>
        </w:rPr>
        <w:t>18</w:t>
      </w:r>
      <w:r w:rsidR="00256B01" w:rsidRPr="00256B01">
        <w:rPr>
          <w:rFonts w:ascii="Tahoma" w:hAnsi="Tahoma" w:cs="Tahoma"/>
          <w:vertAlign w:val="superscript"/>
        </w:rPr>
        <w:t>th</w:t>
      </w:r>
      <w:r w:rsidR="00256B01">
        <w:rPr>
          <w:rFonts w:ascii="Tahoma" w:hAnsi="Tahoma" w:cs="Tahoma"/>
        </w:rPr>
        <w:t xml:space="preserve"> July 2024</w:t>
      </w:r>
      <w:r w:rsidR="00E9386A">
        <w:rPr>
          <w:rFonts w:ascii="Tahoma" w:hAnsi="Tahoma" w:cs="Tahoma"/>
        </w:rPr>
        <w:t>)</w:t>
      </w:r>
    </w:p>
    <w:p w14:paraId="1B895189" w14:textId="77777777" w:rsidR="008B601A" w:rsidRDefault="008B601A" w:rsidP="008B601A">
      <w:pPr>
        <w:pStyle w:val="BodyText"/>
        <w:rPr>
          <w:rFonts w:ascii="Tahoma" w:hAnsi="Tahoma" w:cs="Tahoma"/>
          <w:sz w:val="24"/>
        </w:rPr>
      </w:pPr>
      <w:r>
        <w:rPr>
          <w:noProof/>
        </w:rPr>
        <w:pict w14:anchorId="6894A237">
          <v:shape id="_x0000_s2109" type="#_x0000_t75" style="position:absolute;margin-left:408.6pt;margin-top:6.9pt;width:35.75pt;height:76.35pt;z-index:251654656">
            <v:imagedata r:id="rId17" o:title="pe01027_"/>
            <w10:wrap type="square" side="left"/>
          </v:shape>
        </w:pict>
      </w:r>
    </w:p>
    <w:p w14:paraId="7E09C89C" w14:textId="77777777" w:rsidR="008B601A" w:rsidRDefault="008B601A" w:rsidP="008B601A">
      <w:pPr>
        <w:pStyle w:val="BodyText"/>
        <w:rPr>
          <w:rFonts w:ascii="Tahoma" w:hAnsi="Tahoma" w:cs="Tahoma"/>
          <w:sz w:val="24"/>
        </w:rPr>
      </w:pPr>
    </w:p>
    <w:p w14:paraId="586212B0" w14:textId="77777777" w:rsidR="008B601A" w:rsidRDefault="008B601A" w:rsidP="008B601A">
      <w:pPr>
        <w:pStyle w:val="BodyText"/>
        <w:rPr>
          <w:rFonts w:ascii="Tahoma" w:hAnsi="Tahoma" w:cs="Tahoma"/>
          <w:sz w:val="24"/>
        </w:rPr>
      </w:pPr>
      <w:r>
        <w:rPr>
          <w:rFonts w:ascii="Tahoma" w:hAnsi="Tahoma" w:cs="Tahoma"/>
          <w:sz w:val="24"/>
        </w:rPr>
        <w:t>Listed below are all the members of staff based within the Out– Patients Department.</w:t>
      </w:r>
      <w:r w:rsidRPr="008B601A">
        <w:rPr>
          <w:rFonts w:ascii="Tahoma" w:hAnsi="Tahoma" w:cs="Tahoma"/>
          <w:sz w:val="24"/>
        </w:rPr>
        <w:t xml:space="preserve"> </w:t>
      </w:r>
      <w:r w:rsidR="006539F9">
        <w:rPr>
          <w:rFonts w:ascii="Tahoma" w:hAnsi="Tahoma" w:cs="Tahoma"/>
          <w:sz w:val="24"/>
        </w:rPr>
        <w:t xml:space="preserve">There are currently </w:t>
      </w:r>
      <w:r w:rsidR="00546C2B">
        <w:rPr>
          <w:rFonts w:ascii="Tahoma" w:hAnsi="Tahoma" w:cs="Tahoma"/>
          <w:sz w:val="24"/>
        </w:rPr>
        <w:t>4</w:t>
      </w:r>
      <w:r w:rsidR="009767E2">
        <w:rPr>
          <w:rFonts w:ascii="Tahoma" w:hAnsi="Tahoma" w:cs="Tahoma"/>
          <w:sz w:val="24"/>
        </w:rPr>
        <w:t xml:space="preserve"> Staff nurses </w:t>
      </w:r>
      <w:r>
        <w:rPr>
          <w:rFonts w:ascii="Tahoma" w:hAnsi="Tahoma" w:cs="Tahoma"/>
          <w:sz w:val="24"/>
        </w:rPr>
        <w:t xml:space="preserve">with many nursing </w:t>
      </w:r>
      <w:r w:rsidR="009767E2">
        <w:rPr>
          <w:rFonts w:ascii="Tahoma" w:hAnsi="Tahoma" w:cs="Tahoma"/>
          <w:sz w:val="24"/>
        </w:rPr>
        <w:t>years’ experience</w:t>
      </w:r>
      <w:r>
        <w:rPr>
          <w:rFonts w:ascii="Tahoma" w:hAnsi="Tahoma" w:cs="Tahoma"/>
          <w:sz w:val="24"/>
        </w:rPr>
        <w:t>.</w:t>
      </w:r>
      <w:r w:rsidR="00DD17C6">
        <w:rPr>
          <w:rFonts w:ascii="Tahoma" w:hAnsi="Tahoma" w:cs="Tahoma"/>
          <w:sz w:val="24"/>
        </w:rPr>
        <w:t xml:space="preserve"> 3 Medical Technical Officers (Plaster Technicians). 1</w:t>
      </w:r>
      <w:r w:rsidR="00546C2B">
        <w:rPr>
          <w:rFonts w:ascii="Tahoma" w:hAnsi="Tahoma" w:cs="Tahoma"/>
          <w:sz w:val="24"/>
        </w:rPr>
        <w:t>0</w:t>
      </w:r>
      <w:r w:rsidR="00DD17C6">
        <w:rPr>
          <w:rFonts w:ascii="Tahoma" w:hAnsi="Tahoma" w:cs="Tahoma"/>
          <w:sz w:val="24"/>
        </w:rPr>
        <w:t xml:space="preserve"> </w:t>
      </w:r>
      <w:r>
        <w:rPr>
          <w:rFonts w:ascii="Tahoma" w:hAnsi="Tahoma" w:cs="Tahoma"/>
          <w:sz w:val="24"/>
        </w:rPr>
        <w:t>Clinical Support Workers, who, between them also have many years of experience gained from working in different areas in the hospital environment. The department also has 2 Phlebotomists.</w:t>
      </w:r>
    </w:p>
    <w:p w14:paraId="4573DA41" w14:textId="77777777" w:rsidR="008B601A" w:rsidRDefault="008B601A" w:rsidP="008B601A">
      <w:pPr>
        <w:pStyle w:val="BodyText"/>
        <w:rPr>
          <w:rFonts w:ascii="Tahoma" w:hAnsi="Tahoma" w:cs="Tahoma"/>
          <w:sz w:val="24"/>
        </w:rPr>
      </w:pPr>
      <w:r>
        <w:rPr>
          <w:rFonts w:ascii="Tahoma" w:hAnsi="Tahoma" w:cs="Tahoma"/>
          <w:sz w:val="24"/>
        </w:rPr>
        <w:t xml:space="preserve"> </w:t>
      </w:r>
    </w:p>
    <w:p w14:paraId="0888D42C" w14:textId="77777777" w:rsidR="006257A2" w:rsidRPr="009C594D" w:rsidRDefault="006257A2" w:rsidP="006B14ED">
      <w:pPr>
        <w:tabs>
          <w:tab w:val="center" w:pos="3996"/>
        </w:tabs>
        <w:rPr>
          <w:rFonts w:ascii="Tahoma" w:hAnsi="Tahoma" w:cs="Tahoma"/>
        </w:rPr>
      </w:pPr>
      <w:r w:rsidRPr="009C594D">
        <w:rPr>
          <w:rFonts w:ascii="Tahoma" w:hAnsi="Tahoma" w:cs="Tahoma"/>
        </w:rPr>
        <w:t xml:space="preserve">Senior Sister </w:t>
      </w:r>
      <w:r w:rsidR="005B1CE1">
        <w:rPr>
          <w:rFonts w:ascii="Tahoma" w:hAnsi="Tahoma" w:cs="Tahoma"/>
        </w:rPr>
        <w:t>Donna Lewis</w:t>
      </w:r>
    </w:p>
    <w:p w14:paraId="04404653" w14:textId="77777777" w:rsidR="006257A2" w:rsidRDefault="006257A2" w:rsidP="006257A2">
      <w:pPr>
        <w:tabs>
          <w:tab w:val="center" w:pos="5670"/>
        </w:tabs>
        <w:rPr>
          <w:rFonts w:ascii="Tahoma" w:hAnsi="Tahoma" w:cs="Tahoma"/>
        </w:rPr>
      </w:pPr>
      <w:r w:rsidRPr="009C594D">
        <w:rPr>
          <w:rFonts w:ascii="Tahoma" w:hAnsi="Tahoma" w:cs="Tahoma"/>
        </w:rPr>
        <w:t>S</w:t>
      </w:r>
      <w:r w:rsidR="009767E2">
        <w:rPr>
          <w:rFonts w:ascii="Tahoma" w:hAnsi="Tahoma" w:cs="Tahoma"/>
        </w:rPr>
        <w:t>ister</w:t>
      </w:r>
      <w:r w:rsidRPr="009C594D">
        <w:rPr>
          <w:rFonts w:ascii="Tahoma" w:hAnsi="Tahoma" w:cs="Tahoma"/>
        </w:rPr>
        <w:t xml:space="preserve"> </w:t>
      </w:r>
      <w:r w:rsidR="009767E2">
        <w:rPr>
          <w:rFonts w:ascii="Tahoma" w:hAnsi="Tahoma" w:cs="Tahoma"/>
        </w:rPr>
        <w:t>N</w:t>
      </w:r>
      <w:r w:rsidRPr="009C594D">
        <w:rPr>
          <w:rFonts w:ascii="Tahoma" w:hAnsi="Tahoma" w:cs="Tahoma"/>
        </w:rPr>
        <w:t>icola Hurdiss</w:t>
      </w:r>
    </w:p>
    <w:p w14:paraId="30D68351" w14:textId="77777777" w:rsidR="009767E2" w:rsidRPr="009C594D" w:rsidRDefault="009767E2" w:rsidP="006257A2">
      <w:pPr>
        <w:tabs>
          <w:tab w:val="center" w:pos="5670"/>
        </w:tabs>
        <w:rPr>
          <w:rFonts w:ascii="Tahoma" w:hAnsi="Tahoma" w:cs="Tahoma"/>
        </w:rPr>
      </w:pPr>
    </w:p>
    <w:p w14:paraId="307897DD" w14:textId="77777777" w:rsidR="006257A2" w:rsidRPr="009C594D" w:rsidRDefault="006257A2" w:rsidP="006257A2">
      <w:pPr>
        <w:tabs>
          <w:tab w:val="center" w:pos="5670"/>
        </w:tabs>
        <w:rPr>
          <w:rFonts w:ascii="Tahoma" w:hAnsi="Tahoma" w:cs="Tahoma"/>
        </w:rPr>
      </w:pPr>
      <w:r w:rsidRPr="009C594D">
        <w:rPr>
          <w:rFonts w:ascii="Tahoma" w:hAnsi="Tahoma" w:cs="Tahoma"/>
        </w:rPr>
        <w:t>Staff Nurse Susan Whitaker</w:t>
      </w:r>
    </w:p>
    <w:p w14:paraId="1D66C02B" w14:textId="77777777" w:rsidR="006257A2" w:rsidRPr="009C594D" w:rsidRDefault="006257A2" w:rsidP="006257A2">
      <w:pPr>
        <w:tabs>
          <w:tab w:val="center" w:pos="5670"/>
        </w:tabs>
        <w:rPr>
          <w:rFonts w:ascii="Tahoma" w:hAnsi="Tahoma" w:cs="Tahoma"/>
        </w:rPr>
      </w:pPr>
      <w:r w:rsidRPr="009C594D">
        <w:rPr>
          <w:rFonts w:ascii="Tahoma" w:hAnsi="Tahoma" w:cs="Tahoma"/>
        </w:rPr>
        <w:t>Staff Nurse Jeanette Moises</w:t>
      </w:r>
    </w:p>
    <w:p w14:paraId="09E70505" w14:textId="77777777" w:rsidR="009C594D" w:rsidRDefault="009C594D" w:rsidP="006257A2">
      <w:pPr>
        <w:tabs>
          <w:tab w:val="center" w:pos="5670"/>
        </w:tabs>
        <w:rPr>
          <w:rFonts w:ascii="Tahoma" w:hAnsi="Tahoma" w:cs="Tahoma"/>
        </w:rPr>
      </w:pPr>
      <w:r w:rsidRPr="009C594D">
        <w:rPr>
          <w:rFonts w:ascii="Tahoma" w:hAnsi="Tahoma" w:cs="Tahoma"/>
        </w:rPr>
        <w:t>Staff Nurse Margaret Judge</w:t>
      </w:r>
    </w:p>
    <w:p w14:paraId="7EB84AA8" w14:textId="77777777" w:rsidR="006B14ED" w:rsidRPr="009C594D" w:rsidRDefault="006B14ED" w:rsidP="006257A2">
      <w:pPr>
        <w:tabs>
          <w:tab w:val="center" w:pos="5670"/>
        </w:tabs>
        <w:rPr>
          <w:rFonts w:ascii="Tahoma" w:hAnsi="Tahoma" w:cs="Tahoma"/>
        </w:rPr>
      </w:pPr>
      <w:r>
        <w:rPr>
          <w:rFonts w:ascii="Tahoma" w:hAnsi="Tahoma" w:cs="Tahoma"/>
        </w:rPr>
        <w:t>Staff Nurse Clay Dumanjug</w:t>
      </w:r>
    </w:p>
    <w:p w14:paraId="7F1517EC" w14:textId="77777777" w:rsidR="006257A2" w:rsidRPr="009C594D" w:rsidRDefault="006257A2" w:rsidP="006257A2">
      <w:pPr>
        <w:tabs>
          <w:tab w:val="center" w:pos="5670"/>
        </w:tabs>
        <w:rPr>
          <w:rFonts w:ascii="Tahoma" w:hAnsi="Tahoma" w:cs="Tahoma"/>
        </w:rPr>
      </w:pPr>
    </w:p>
    <w:p w14:paraId="6743B38A" w14:textId="77777777" w:rsidR="006257A2" w:rsidRPr="009C594D" w:rsidRDefault="006257A2" w:rsidP="006257A2">
      <w:pPr>
        <w:tabs>
          <w:tab w:val="center" w:pos="5670"/>
        </w:tabs>
        <w:rPr>
          <w:rFonts w:ascii="Tahoma" w:hAnsi="Tahoma" w:cs="Tahoma"/>
        </w:rPr>
      </w:pPr>
      <w:r w:rsidRPr="009C594D">
        <w:rPr>
          <w:rFonts w:ascii="Tahoma" w:hAnsi="Tahoma" w:cs="Tahoma"/>
        </w:rPr>
        <w:t>Medical Technical Officer Lindsay Pedgrift</w:t>
      </w:r>
    </w:p>
    <w:p w14:paraId="2B4BAA3F" w14:textId="77777777" w:rsidR="006257A2" w:rsidRDefault="006257A2" w:rsidP="006257A2">
      <w:pPr>
        <w:tabs>
          <w:tab w:val="center" w:pos="5670"/>
        </w:tabs>
        <w:rPr>
          <w:rFonts w:ascii="Tahoma" w:hAnsi="Tahoma" w:cs="Tahoma"/>
        </w:rPr>
      </w:pPr>
      <w:r w:rsidRPr="009C594D">
        <w:rPr>
          <w:rFonts w:ascii="Tahoma" w:hAnsi="Tahoma" w:cs="Tahoma"/>
        </w:rPr>
        <w:t>Medical Technical Officer Dawn Mellor</w:t>
      </w:r>
    </w:p>
    <w:p w14:paraId="10CF090F" w14:textId="77777777" w:rsidR="005A01EB" w:rsidRPr="009C594D" w:rsidRDefault="005A01EB" w:rsidP="006257A2">
      <w:pPr>
        <w:tabs>
          <w:tab w:val="center" w:pos="5670"/>
        </w:tabs>
        <w:rPr>
          <w:rFonts w:ascii="Tahoma" w:hAnsi="Tahoma" w:cs="Tahoma"/>
        </w:rPr>
      </w:pPr>
      <w:r>
        <w:rPr>
          <w:rFonts w:ascii="Tahoma" w:hAnsi="Tahoma" w:cs="Tahoma"/>
        </w:rPr>
        <w:t>Medical Technical Officer Kim Irving</w:t>
      </w:r>
    </w:p>
    <w:p w14:paraId="719B3394" w14:textId="77777777" w:rsidR="009C594D" w:rsidRPr="009C594D" w:rsidRDefault="009C594D" w:rsidP="006257A2">
      <w:pPr>
        <w:tabs>
          <w:tab w:val="center" w:pos="5670"/>
        </w:tabs>
        <w:rPr>
          <w:rFonts w:ascii="Tahoma" w:hAnsi="Tahoma" w:cs="Tahoma"/>
        </w:rPr>
      </w:pPr>
    </w:p>
    <w:p w14:paraId="6A169845" w14:textId="77777777" w:rsidR="006257A2" w:rsidRPr="009C594D" w:rsidRDefault="006257A2" w:rsidP="006257A2">
      <w:pPr>
        <w:tabs>
          <w:tab w:val="center" w:pos="5670"/>
        </w:tabs>
        <w:rPr>
          <w:rFonts w:ascii="Tahoma" w:hAnsi="Tahoma" w:cs="Tahoma"/>
        </w:rPr>
      </w:pPr>
      <w:r w:rsidRPr="009C594D">
        <w:rPr>
          <w:rFonts w:ascii="Tahoma" w:hAnsi="Tahoma" w:cs="Tahoma"/>
        </w:rPr>
        <w:t>Senior Clinical Support Worker Carol Foster</w:t>
      </w:r>
    </w:p>
    <w:p w14:paraId="7FDC714B" w14:textId="77777777" w:rsidR="003A47A4" w:rsidRPr="009C594D" w:rsidRDefault="006257A2" w:rsidP="006257A2">
      <w:pPr>
        <w:pStyle w:val="BodyText"/>
        <w:rPr>
          <w:rFonts w:ascii="Tahoma" w:hAnsi="Tahoma" w:cs="Tahoma"/>
          <w:sz w:val="24"/>
        </w:rPr>
      </w:pPr>
      <w:r w:rsidRPr="009C594D">
        <w:rPr>
          <w:rFonts w:ascii="Tahoma" w:hAnsi="Tahoma" w:cs="Tahoma"/>
          <w:sz w:val="24"/>
        </w:rPr>
        <w:t xml:space="preserve">Senior Clinical </w:t>
      </w:r>
      <w:r w:rsidR="003A47A4" w:rsidRPr="009C594D">
        <w:rPr>
          <w:rFonts w:ascii="Tahoma" w:hAnsi="Tahoma" w:cs="Tahoma"/>
          <w:sz w:val="24"/>
        </w:rPr>
        <w:t>Support Worker Lisa Clough</w:t>
      </w:r>
    </w:p>
    <w:p w14:paraId="46F34F78" w14:textId="77777777" w:rsidR="003A47A4" w:rsidRPr="009C594D" w:rsidRDefault="007F14DC" w:rsidP="006257A2">
      <w:pPr>
        <w:tabs>
          <w:tab w:val="center" w:pos="5670"/>
        </w:tabs>
        <w:rPr>
          <w:rFonts w:ascii="Tahoma" w:hAnsi="Tahoma" w:cs="Tahoma"/>
        </w:rPr>
      </w:pPr>
      <w:r>
        <w:rPr>
          <w:rFonts w:ascii="Tahoma" w:hAnsi="Tahoma" w:cs="Tahoma"/>
        </w:rPr>
        <w:t xml:space="preserve">Senior Clinical </w:t>
      </w:r>
      <w:r w:rsidR="00546C2B">
        <w:rPr>
          <w:rFonts w:ascii="Tahoma" w:hAnsi="Tahoma" w:cs="Tahoma"/>
        </w:rPr>
        <w:t xml:space="preserve">Support </w:t>
      </w:r>
      <w:r w:rsidR="003A47A4" w:rsidRPr="009C594D">
        <w:rPr>
          <w:rFonts w:ascii="Tahoma" w:hAnsi="Tahoma" w:cs="Tahoma"/>
        </w:rPr>
        <w:t>Worker Jeannette Shand</w:t>
      </w:r>
    </w:p>
    <w:p w14:paraId="7F3C86EE" w14:textId="77777777" w:rsidR="008014D0" w:rsidRPr="009C594D" w:rsidRDefault="007F14DC" w:rsidP="006257A2">
      <w:pPr>
        <w:tabs>
          <w:tab w:val="center" w:pos="5670"/>
        </w:tabs>
        <w:rPr>
          <w:rFonts w:ascii="Tahoma" w:hAnsi="Tahoma" w:cs="Tahoma"/>
        </w:rPr>
      </w:pPr>
      <w:r>
        <w:rPr>
          <w:rFonts w:ascii="Tahoma" w:hAnsi="Tahoma" w:cs="Tahoma"/>
        </w:rPr>
        <w:t xml:space="preserve">Senior Clinical Support </w:t>
      </w:r>
      <w:r w:rsidR="007E7E64" w:rsidRPr="009C594D">
        <w:rPr>
          <w:rFonts w:ascii="Tahoma" w:hAnsi="Tahoma" w:cs="Tahoma"/>
        </w:rPr>
        <w:t>Worker Jane Holleran</w:t>
      </w:r>
    </w:p>
    <w:p w14:paraId="50115E95" w14:textId="77777777" w:rsidR="007E7E64" w:rsidRPr="009C594D" w:rsidRDefault="0094377E" w:rsidP="006257A2">
      <w:pPr>
        <w:tabs>
          <w:tab w:val="center" w:pos="5670"/>
        </w:tabs>
        <w:rPr>
          <w:rFonts w:ascii="Tahoma" w:hAnsi="Tahoma" w:cs="Tahoma"/>
        </w:rPr>
      </w:pPr>
      <w:r>
        <w:rPr>
          <w:rFonts w:ascii="Tahoma" w:hAnsi="Tahoma" w:cs="Tahoma"/>
        </w:rPr>
        <w:t xml:space="preserve">Senior </w:t>
      </w:r>
      <w:r w:rsidR="007E7E64" w:rsidRPr="009C594D">
        <w:rPr>
          <w:rFonts w:ascii="Tahoma" w:hAnsi="Tahoma" w:cs="Tahoma"/>
        </w:rPr>
        <w:t>Clinical Support Worker Debbie Roberts</w:t>
      </w:r>
    </w:p>
    <w:p w14:paraId="4566595D" w14:textId="77777777" w:rsidR="006539F9" w:rsidRDefault="0094377E" w:rsidP="006257A2">
      <w:pPr>
        <w:tabs>
          <w:tab w:val="center" w:pos="5670"/>
        </w:tabs>
        <w:rPr>
          <w:rFonts w:ascii="Tahoma" w:hAnsi="Tahoma" w:cs="Tahoma"/>
        </w:rPr>
      </w:pPr>
      <w:r>
        <w:rPr>
          <w:rFonts w:ascii="Tahoma" w:hAnsi="Tahoma" w:cs="Tahoma"/>
        </w:rPr>
        <w:t xml:space="preserve">Senior </w:t>
      </w:r>
      <w:r w:rsidR="006539F9" w:rsidRPr="009C594D">
        <w:rPr>
          <w:rFonts w:ascii="Tahoma" w:hAnsi="Tahoma" w:cs="Tahoma"/>
        </w:rPr>
        <w:t xml:space="preserve">Clinical Support </w:t>
      </w:r>
      <w:r w:rsidR="006A3BC2">
        <w:rPr>
          <w:rFonts w:ascii="Tahoma" w:hAnsi="Tahoma" w:cs="Tahoma"/>
        </w:rPr>
        <w:t xml:space="preserve">Worker </w:t>
      </w:r>
      <w:r w:rsidR="006539F9" w:rsidRPr="009C594D">
        <w:rPr>
          <w:rFonts w:ascii="Tahoma" w:hAnsi="Tahoma" w:cs="Tahoma"/>
        </w:rPr>
        <w:t>Jeanette Forshaw</w:t>
      </w:r>
    </w:p>
    <w:p w14:paraId="027F1975" w14:textId="77777777" w:rsidR="005A01EB" w:rsidRDefault="0094377E" w:rsidP="006257A2">
      <w:pPr>
        <w:tabs>
          <w:tab w:val="center" w:pos="5670"/>
        </w:tabs>
        <w:rPr>
          <w:rFonts w:ascii="Tahoma" w:hAnsi="Tahoma" w:cs="Tahoma"/>
        </w:rPr>
      </w:pPr>
      <w:r>
        <w:rPr>
          <w:rFonts w:ascii="Tahoma" w:hAnsi="Tahoma" w:cs="Tahoma"/>
        </w:rPr>
        <w:t xml:space="preserve">Senior </w:t>
      </w:r>
      <w:r w:rsidR="005A01EB">
        <w:rPr>
          <w:rFonts w:ascii="Tahoma" w:hAnsi="Tahoma" w:cs="Tahoma"/>
        </w:rPr>
        <w:t xml:space="preserve">Clinical Support </w:t>
      </w:r>
      <w:r w:rsidR="006A3BC2">
        <w:rPr>
          <w:rFonts w:ascii="Tahoma" w:hAnsi="Tahoma" w:cs="Tahoma"/>
        </w:rPr>
        <w:t xml:space="preserve">Worker </w:t>
      </w:r>
      <w:r w:rsidR="005A01EB">
        <w:rPr>
          <w:rFonts w:ascii="Tahoma" w:hAnsi="Tahoma" w:cs="Tahoma"/>
        </w:rPr>
        <w:t>Denise Merrills</w:t>
      </w:r>
    </w:p>
    <w:p w14:paraId="61005AB8" w14:textId="77777777" w:rsidR="005A01EB" w:rsidRDefault="0094377E" w:rsidP="006257A2">
      <w:pPr>
        <w:tabs>
          <w:tab w:val="center" w:pos="5670"/>
        </w:tabs>
        <w:rPr>
          <w:rFonts w:ascii="Tahoma" w:hAnsi="Tahoma" w:cs="Tahoma"/>
        </w:rPr>
      </w:pPr>
      <w:r>
        <w:rPr>
          <w:rFonts w:ascii="Tahoma" w:hAnsi="Tahoma" w:cs="Tahoma"/>
        </w:rPr>
        <w:t xml:space="preserve">Senior </w:t>
      </w:r>
      <w:r w:rsidR="005A01EB">
        <w:rPr>
          <w:rFonts w:ascii="Tahoma" w:hAnsi="Tahoma" w:cs="Tahoma"/>
        </w:rPr>
        <w:t xml:space="preserve">Clinical Support </w:t>
      </w:r>
      <w:r w:rsidR="006A3BC2">
        <w:rPr>
          <w:rFonts w:ascii="Tahoma" w:hAnsi="Tahoma" w:cs="Tahoma"/>
        </w:rPr>
        <w:t xml:space="preserve">Worker </w:t>
      </w:r>
      <w:r w:rsidR="005A01EB">
        <w:rPr>
          <w:rFonts w:ascii="Tahoma" w:hAnsi="Tahoma" w:cs="Tahoma"/>
        </w:rPr>
        <w:t xml:space="preserve">Chelsea </w:t>
      </w:r>
      <w:r w:rsidR="00546C2B">
        <w:rPr>
          <w:rFonts w:ascii="Tahoma" w:hAnsi="Tahoma" w:cs="Tahoma"/>
        </w:rPr>
        <w:t>Counsell</w:t>
      </w:r>
    </w:p>
    <w:p w14:paraId="65A52E0B" w14:textId="77777777" w:rsidR="005A01EB" w:rsidRDefault="0094377E" w:rsidP="006257A2">
      <w:pPr>
        <w:tabs>
          <w:tab w:val="center" w:pos="5670"/>
        </w:tabs>
        <w:rPr>
          <w:rFonts w:ascii="Tahoma" w:hAnsi="Tahoma" w:cs="Tahoma"/>
        </w:rPr>
      </w:pPr>
      <w:r>
        <w:rPr>
          <w:rFonts w:ascii="Tahoma" w:hAnsi="Tahoma" w:cs="Tahoma"/>
        </w:rPr>
        <w:t xml:space="preserve">Senior </w:t>
      </w:r>
      <w:r w:rsidR="005A01EB">
        <w:rPr>
          <w:rFonts w:ascii="Tahoma" w:hAnsi="Tahoma" w:cs="Tahoma"/>
        </w:rPr>
        <w:t>Clinical Support</w:t>
      </w:r>
      <w:r w:rsidR="006A3BC2">
        <w:rPr>
          <w:rFonts w:ascii="Tahoma" w:hAnsi="Tahoma" w:cs="Tahoma"/>
        </w:rPr>
        <w:t xml:space="preserve"> Worker</w:t>
      </w:r>
      <w:r w:rsidR="005A01EB">
        <w:rPr>
          <w:rFonts w:ascii="Tahoma" w:hAnsi="Tahoma" w:cs="Tahoma"/>
        </w:rPr>
        <w:t xml:space="preserve"> Louise Pickering</w:t>
      </w:r>
    </w:p>
    <w:p w14:paraId="0CE44DBE" w14:textId="77777777" w:rsidR="009767E2" w:rsidRDefault="0094377E" w:rsidP="006257A2">
      <w:pPr>
        <w:tabs>
          <w:tab w:val="center" w:pos="5670"/>
        </w:tabs>
        <w:rPr>
          <w:rFonts w:ascii="Tahoma" w:hAnsi="Tahoma" w:cs="Tahoma"/>
        </w:rPr>
      </w:pPr>
      <w:r>
        <w:rPr>
          <w:rFonts w:ascii="Tahoma" w:hAnsi="Tahoma" w:cs="Tahoma"/>
        </w:rPr>
        <w:t xml:space="preserve">Senior </w:t>
      </w:r>
      <w:r w:rsidR="009767E2">
        <w:rPr>
          <w:rFonts w:ascii="Tahoma" w:hAnsi="Tahoma" w:cs="Tahoma"/>
        </w:rPr>
        <w:t xml:space="preserve">Clinical Support </w:t>
      </w:r>
      <w:r w:rsidR="006A3BC2">
        <w:rPr>
          <w:rFonts w:ascii="Tahoma" w:hAnsi="Tahoma" w:cs="Tahoma"/>
        </w:rPr>
        <w:t xml:space="preserve">Worker </w:t>
      </w:r>
      <w:r w:rsidR="009767E2">
        <w:rPr>
          <w:rFonts w:ascii="Tahoma" w:hAnsi="Tahoma" w:cs="Tahoma"/>
        </w:rPr>
        <w:t>Amina Bibi</w:t>
      </w:r>
    </w:p>
    <w:p w14:paraId="2D871B29" w14:textId="77777777" w:rsidR="006A3BC2" w:rsidRDefault="0094377E" w:rsidP="006257A2">
      <w:pPr>
        <w:tabs>
          <w:tab w:val="center" w:pos="5670"/>
        </w:tabs>
        <w:rPr>
          <w:rFonts w:ascii="Tahoma" w:hAnsi="Tahoma" w:cs="Tahoma"/>
        </w:rPr>
      </w:pPr>
      <w:r>
        <w:rPr>
          <w:rFonts w:ascii="Tahoma" w:hAnsi="Tahoma" w:cs="Tahoma"/>
        </w:rPr>
        <w:t xml:space="preserve">Senior </w:t>
      </w:r>
      <w:r w:rsidR="006A3BC2">
        <w:rPr>
          <w:rFonts w:ascii="Tahoma" w:hAnsi="Tahoma" w:cs="Tahoma"/>
        </w:rPr>
        <w:t>Clinical Support Worker Samina Shah</w:t>
      </w:r>
    </w:p>
    <w:p w14:paraId="3329C305" w14:textId="77777777" w:rsidR="006A3BC2" w:rsidRPr="009C594D" w:rsidRDefault="006A3BC2" w:rsidP="006257A2">
      <w:pPr>
        <w:tabs>
          <w:tab w:val="center" w:pos="5670"/>
        </w:tabs>
        <w:rPr>
          <w:rFonts w:ascii="Tahoma" w:hAnsi="Tahoma" w:cs="Tahoma"/>
        </w:rPr>
      </w:pPr>
    </w:p>
    <w:p w14:paraId="642B6976" w14:textId="77777777" w:rsidR="008B601A" w:rsidRPr="009C594D" w:rsidRDefault="008B601A" w:rsidP="004C6460">
      <w:pPr>
        <w:jc w:val="center"/>
        <w:rPr>
          <w:rFonts w:ascii="Tahoma" w:hAnsi="Tahoma" w:cs="Tahoma"/>
        </w:rPr>
      </w:pPr>
    </w:p>
    <w:p w14:paraId="7079BB1E" w14:textId="77777777" w:rsidR="009318CB" w:rsidRPr="009C594D" w:rsidRDefault="007E7E64" w:rsidP="006257A2">
      <w:pPr>
        <w:tabs>
          <w:tab w:val="center" w:pos="5670"/>
        </w:tabs>
        <w:rPr>
          <w:rFonts w:ascii="Tahoma" w:hAnsi="Tahoma" w:cs="Tahoma"/>
        </w:rPr>
      </w:pPr>
      <w:r w:rsidRPr="009C594D">
        <w:rPr>
          <w:rFonts w:ascii="Tahoma" w:hAnsi="Tahoma" w:cs="Tahoma"/>
        </w:rPr>
        <w:t xml:space="preserve">Phlebotomist </w:t>
      </w:r>
      <w:r w:rsidR="009767E2">
        <w:rPr>
          <w:rFonts w:ascii="Tahoma" w:hAnsi="Tahoma" w:cs="Tahoma"/>
        </w:rPr>
        <w:t>Alison</w:t>
      </w:r>
      <w:r w:rsidR="003D6F3E">
        <w:rPr>
          <w:rFonts w:ascii="Tahoma" w:hAnsi="Tahoma" w:cs="Tahoma"/>
        </w:rPr>
        <w:t xml:space="preserve"> </w:t>
      </w:r>
      <w:r w:rsidR="009767E2">
        <w:rPr>
          <w:rFonts w:ascii="Tahoma" w:hAnsi="Tahoma" w:cs="Tahoma"/>
        </w:rPr>
        <w:t>Vinden</w:t>
      </w:r>
    </w:p>
    <w:p w14:paraId="090C5348" w14:textId="77777777" w:rsidR="007E7E64" w:rsidRPr="009C594D" w:rsidRDefault="007E7E64" w:rsidP="006257A2">
      <w:pPr>
        <w:tabs>
          <w:tab w:val="center" w:pos="5670"/>
        </w:tabs>
        <w:rPr>
          <w:rFonts w:ascii="Tahoma" w:hAnsi="Tahoma" w:cs="Tahoma"/>
        </w:rPr>
      </w:pPr>
      <w:r w:rsidRPr="009C594D">
        <w:rPr>
          <w:rFonts w:ascii="Tahoma" w:hAnsi="Tahoma" w:cs="Tahoma"/>
        </w:rPr>
        <w:t xml:space="preserve">Phlebotomist </w:t>
      </w:r>
      <w:r w:rsidR="009767E2">
        <w:rPr>
          <w:rFonts w:ascii="Tahoma" w:hAnsi="Tahoma" w:cs="Tahoma"/>
        </w:rPr>
        <w:t>Lisa Williams</w:t>
      </w:r>
    </w:p>
    <w:p w14:paraId="38E39B7E" w14:textId="77777777" w:rsidR="008B601A" w:rsidRPr="009C594D" w:rsidRDefault="008B601A" w:rsidP="004C6460">
      <w:pPr>
        <w:pStyle w:val="Title"/>
        <w:tabs>
          <w:tab w:val="center" w:pos="4320"/>
        </w:tabs>
        <w:rPr>
          <w:b w:val="0"/>
        </w:rPr>
      </w:pPr>
    </w:p>
    <w:p w14:paraId="0ED0FC4E" w14:textId="77777777" w:rsidR="007E7E64" w:rsidRPr="009C594D" w:rsidRDefault="007E7E64" w:rsidP="006257A2">
      <w:pPr>
        <w:pStyle w:val="Title"/>
        <w:tabs>
          <w:tab w:val="center" w:pos="4320"/>
          <w:tab w:val="center" w:pos="5670"/>
        </w:tabs>
        <w:jc w:val="left"/>
        <w:rPr>
          <w:b w:val="0"/>
        </w:rPr>
      </w:pPr>
      <w:r w:rsidRPr="009C594D">
        <w:rPr>
          <w:b w:val="0"/>
        </w:rPr>
        <w:t>Clerical Assistant Cath Wood</w:t>
      </w:r>
      <w:r w:rsidR="008B601A" w:rsidRPr="009C594D">
        <w:rPr>
          <w:b w:val="0"/>
        </w:rPr>
        <w:t>.</w:t>
      </w:r>
    </w:p>
    <w:p w14:paraId="026BF36A" w14:textId="77777777" w:rsidR="009318CB" w:rsidRPr="007E7E64" w:rsidRDefault="009318CB" w:rsidP="004C6460">
      <w:pPr>
        <w:pStyle w:val="Title"/>
        <w:rPr>
          <w:b w:val="0"/>
        </w:rPr>
      </w:pPr>
    </w:p>
    <w:p w14:paraId="0265CA08" w14:textId="77777777" w:rsidR="00E429F8" w:rsidRDefault="00E429F8">
      <w:pPr>
        <w:pStyle w:val="Title"/>
        <w:rPr>
          <w:b w:val="0"/>
        </w:rPr>
      </w:pPr>
    </w:p>
    <w:p w14:paraId="160441F2" w14:textId="77777777" w:rsidR="00684FE0" w:rsidRPr="007E7E64" w:rsidRDefault="00684FE0">
      <w:pPr>
        <w:pStyle w:val="Title"/>
        <w:rPr>
          <w:b w:val="0"/>
        </w:rPr>
      </w:pPr>
    </w:p>
    <w:p w14:paraId="3C628B65" w14:textId="77777777" w:rsidR="008B601A" w:rsidRDefault="008B601A">
      <w:pPr>
        <w:pStyle w:val="Title"/>
      </w:pPr>
    </w:p>
    <w:p w14:paraId="2B8A7389" w14:textId="77777777" w:rsidR="004B7579" w:rsidRDefault="004B7579">
      <w:pPr>
        <w:pStyle w:val="Title"/>
      </w:pPr>
    </w:p>
    <w:p w14:paraId="797F07DD" w14:textId="77777777" w:rsidR="008B601A" w:rsidRDefault="008B601A">
      <w:pPr>
        <w:pStyle w:val="Title"/>
      </w:pPr>
    </w:p>
    <w:p w14:paraId="195D92DD" w14:textId="77777777" w:rsidR="008B601A" w:rsidRDefault="008B601A" w:rsidP="00FB2B7A">
      <w:pPr>
        <w:rPr>
          <w:rFonts w:ascii="Tahoma" w:hAnsi="Tahoma" w:cs="Tahoma"/>
        </w:rPr>
      </w:pPr>
    </w:p>
    <w:p w14:paraId="35D7D937" w14:textId="77777777" w:rsidR="00EC13BA" w:rsidRDefault="00A55059" w:rsidP="00FB2B7A">
      <w:pPr>
        <w:rPr>
          <w:rFonts w:ascii="Tahoma" w:hAnsi="Tahoma" w:cs="Tahoma"/>
        </w:rPr>
      </w:pPr>
      <w:r>
        <w:rPr>
          <w:rFonts w:ascii="Tahoma" w:hAnsi="Tahoma" w:cs="Tahoma"/>
        </w:rPr>
        <w:lastRenderedPageBreak/>
        <w:t xml:space="preserve">                                                         </w:t>
      </w:r>
    </w:p>
    <w:p w14:paraId="34B4DDE9" w14:textId="77777777" w:rsidR="008B601A" w:rsidRDefault="00EC13BA" w:rsidP="00FB2B7A">
      <w:pPr>
        <w:rPr>
          <w:rFonts w:ascii="Tahoma" w:hAnsi="Tahoma" w:cs="Tahoma"/>
        </w:rPr>
      </w:pPr>
      <w:r>
        <w:rPr>
          <w:rFonts w:ascii="Tahoma" w:hAnsi="Tahoma" w:cs="Tahoma"/>
        </w:rPr>
        <w:t xml:space="preserve">                                                             </w:t>
      </w:r>
      <w:r w:rsidR="00A55059" w:rsidRPr="00A55059">
        <w:rPr>
          <w:rFonts w:ascii="Tahoma" w:hAnsi="Tahoma" w:cs="Tahoma"/>
        </w:rPr>
        <w:t>Hours in Practice</w:t>
      </w:r>
    </w:p>
    <w:p w14:paraId="19B1FFB3" w14:textId="77777777" w:rsidR="00A55059" w:rsidRDefault="00A55059" w:rsidP="00FB2B7A">
      <w:pPr>
        <w:rPr>
          <w:rFonts w:ascii="Tahoma" w:hAnsi="Tahoma" w:cs="Tahoma"/>
        </w:rPr>
      </w:pPr>
    </w:p>
    <w:p w14:paraId="5CAB3783" w14:textId="77777777" w:rsidR="009318CB" w:rsidRDefault="009318CB" w:rsidP="00FB2B7A">
      <w:pPr>
        <w:rPr>
          <w:rFonts w:ascii="Tahoma" w:hAnsi="Tahoma" w:cs="Tahoma"/>
        </w:rPr>
      </w:pPr>
      <w:r>
        <w:rPr>
          <w:rFonts w:ascii="Tahoma" w:hAnsi="Tahoma" w:cs="Tahoma"/>
        </w:rPr>
        <w:t xml:space="preserve">Your hours of work are: </w:t>
      </w:r>
      <w:r>
        <w:rPr>
          <w:rFonts w:ascii="Tahoma" w:hAnsi="Tahoma" w:cs="Tahoma"/>
          <w:b/>
          <w:bCs/>
        </w:rPr>
        <w:t xml:space="preserve">37 ½ hours per week </w:t>
      </w:r>
      <w:r>
        <w:rPr>
          <w:rFonts w:ascii="Tahoma" w:hAnsi="Tahoma" w:cs="Tahoma"/>
        </w:rPr>
        <w:t>and will be shown on the staff off-duty rota in the staff office.</w:t>
      </w:r>
    </w:p>
    <w:p w14:paraId="2F7D935A" w14:textId="77777777" w:rsidR="00020CF2" w:rsidRDefault="00020CF2" w:rsidP="00FB2B7A">
      <w:pPr>
        <w:rPr>
          <w:rFonts w:ascii="Tahoma" w:hAnsi="Tahoma" w:cs="Tahoma"/>
        </w:rPr>
      </w:pPr>
      <w:r>
        <w:rPr>
          <w:rFonts w:ascii="Tahoma" w:hAnsi="Tahoma" w:cs="Tahoma"/>
        </w:rPr>
        <w:t>The shifts are worked Mon</w:t>
      </w:r>
      <w:r w:rsidR="00EE3D44">
        <w:rPr>
          <w:rFonts w:ascii="Tahoma" w:hAnsi="Tahoma" w:cs="Tahoma"/>
        </w:rPr>
        <w:t>day</w:t>
      </w:r>
      <w:r>
        <w:rPr>
          <w:rFonts w:ascii="Tahoma" w:hAnsi="Tahoma" w:cs="Tahoma"/>
        </w:rPr>
        <w:t xml:space="preserve"> – Fri</w:t>
      </w:r>
      <w:r w:rsidR="00EE3D44">
        <w:rPr>
          <w:rFonts w:ascii="Tahoma" w:hAnsi="Tahoma" w:cs="Tahoma"/>
        </w:rPr>
        <w:t>day</w:t>
      </w:r>
      <w:r>
        <w:rPr>
          <w:rFonts w:ascii="Tahoma" w:hAnsi="Tahoma" w:cs="Tahoma"/>
        </w:rPr>
        <w:t xml:space="preserve"> between</w:t>
      </w:r>
      <w:r w:rsidR="009318CB">
        <w:rPr>
          <w:rFonts w:ascii="Tahoma" w:hAnsi="Tahoma" w:cs="Tahoma"/>
        </w:rPr>
        <w:t xml:space="preserve"> 8.</w:t>
      </w:r>
      <w:r w:rsidR="00EE3D44">
        <w:rPr>
          <w:rFonts w:ascii="Tahoma" w:hAnsi="Tahoma" w:cs="Tahoma"/>
        </w:rPr>
        <w:t>15 hrs</w:t>
      </w:r>
      <w:r w:rsidR="009318CB">
        <w:rPr>
          <w:rFonts w:ascii="Tahoma" w:hAnsi="Tahoma" w:cs="Tahoma"/>
        </w:rPr>
        <w:t xml:space="preserve"> – 17.00 hrs.  </w:t>
      </w:r>
    </w:p>
    <w:p w14:paraId="7F8AB9B6" w14:textId="77777777" w:rsidR="009318CB" w:rsidRDefault="00020CF2" w:rsidP="00FB2B7A">
      <w:pPr>
        <w:rPr>
          <w:rFonts w:ascii="Tahoma" w:hAnsi="Tahoma" w:cs="Tahoma"/>
        </w:rPr>
      </w:pPr>
      <w:r>
        <w:rPr>
          <w:rFonts w:ascii="Tahoma" w:hAnsi="Tahoma" w:cs="Tahoma"/>
        </w:rPr>
        <w:t xml:space="preserve">There is a </w:t>
      </w:r>
      <w:r w:rsidR="009767E2">
        <w:rPr>
          <w:rFonts w:ascii="Tahoma" w:hAnsi="Tahoma" w:cs="Tahoma"/>
        </w:rPr>
        <w:t>30-minute</w:t>
      </w:r>
      <w:r w:rsidR="009318CB">
        <w:rPr>
          <w:rFonts w:ascii="Tahoma" w:hAnsi="Tahoma" w:cs="Tahoma"/>
        </w:rPr>
        <w:t xml:space="preserve"> lunch break.</w:t>
      </w:r>
    </w:p>
    <w:p w14:paraId="0803690A" w14:textId="77777777" w:rsidR="005716BF" w:rsidRDefault="005716BF" w:rsidP="00FB2B7A">
      <w:pPr>
        <w:rPr>
          <w:rFonts w:ascii="Tahoma" w:hAnsi="Tahoma" w:cs="Tahoma"/>
        </w:rPr>
      </w:pPr>
    </w:p>
    <w:p w14:paraId="05E16A18" w14:textId="77777777" w:rsidR="000C663D" w:rsidRDefault="000C663D" w:rsidP="00FB2B7A">
      <w:pPr>
        <w:rPr>
          <w:rFonts w:ascii="Tahoma" w:hAnsi="Tahoma" w:cs="Tahoma"/>
        </w:rPr>
      </w:pPr>
      <w:r>
        <w:rPr>
          <w:rFonts w:ascii="Tahoma" w:hAnsi="Tahoma" w:cs="Tahoma"/>
        </w:rPr>
        <w:t>If you have any difficulties/concerns with your given off duty, or</w:t>
      </w:r>
      <w:r w:rsidRPr="000C663D">
        <w:rPr>
          <w:rFonts w:ascii="Tahoma" w:hAnsi="Tahoma" w:cs="Tahoma"/>
        </w:rPr>
        <w:t xml:space="preserve"> </w:t>
      </w:r>
      <w:r>
        <w:rPr>
          <w:rFonts w:ascii="Tahoma" w:hAnsi="Tahoma" w:cs="Tahoma"/>
        </w:rPr>
        <w:t xml:space="preserve">any study days or appointments arranged with the university please discuss with your </w:t>
      </w:r>
      <w:r w:rsidR="009767E2">
        <w:rPr>
          <w:rFonts w:ascii="Tahoma" w:hAnsi="Tahoma" w:cs="Tahoma"/>
        </w:rPr>
        <w:t>Assessor</w:t>
      </w:r>
      <w:r>
        <w:rPr>
          <w:rFonts w:ascii="Tahoma" w:hAnsi="Tahoma" w:cs="Tahoma"/>
        </w:rPr>
        <w:t xml:space="preserve"> or </w:t>
      </w:r>
      <w:r w:rsidR="009767E2">
        <w:rPr>
          <w:rFonts w:ascii="Tahoma" w:hAnsi="Tahoma" w:cs="Tahoma"/>
        </w:rPr>
        <w:t>Manager/</w:t>
      </w:r>
      <w:r>
        <w:rPr>
          <w:rFonts w:ascii="Tahoma" w:hAnsi="Tahoma" w:cs="Tahoma"/>
        </w:rPr>
        <w:t>Sister.</w:t>
      </w:r>
    </w:p>
    <w:p w14:paraId="33AFDCCE" w14:textId="77777777" w:rsidR="000C663D" w:rsidRDefault="000C663D" w:rsidP="00FB2B7A">
      <w:pPr>
        <w:rPr>
          <w:rFonts w:ascii="Tahoma" w:hAnsi="Tahoma" w:cs="Tahoma"/>
        </w:rPr>
      </w:pPr>
    </w:p>
    <w:p w14:paraId="7CB6AC9D" w14:textId="77777777" w:rsidR="005E2EE9" w:rsidRDefault="009318CB" w:rsidP="00FB2B7A">
      <w:pPr>
        <w:rPr>
          <w:rFonts w:ascii="Tahoma" w:hAnsi="Tahoma" w:cs="Tahoma"/>
        </w:rPr>
      </w:pPr>
      <w:r>
        <w:rPr>
          <w:rFonts w:ascii="Tahoma" w:hAnsi="Tahoma" w:cs="Tahoma"/>
        </w:rPr>
        <w:t xml:space="preserve">There is a </w:t>
      </w:r>
      <w:r w:rsidR="00C3361A">
        <w:rPr>
          <w:rFonts w:ascii="Tahoma" w:hAnsi="Tahoma" w:cs="Tahoma"/>
        </w:rPr>
        <w:t>C</w:t>
      </w:r>
      <w:r>
        <w:rPr>
          <w:rFonts w:ascii="Tahoma" w:hAnsi="Tahoma" w:cs="Tahoma"/>
        </w:rPr>
        <w:t xml:space="preserve">linic </w:t>
      </w:r>
      <w:r w:rsidR="00C3361A">
        <w:rPr>
          <w:rFonts w:ascii="Tahoma" w:hAnsi="Tahoma" w:cs="Tahoma"/>
        </w:rPr>
        <w:t>A</w:t>
      </w:r>
      <w:r>
        <w:rPr>
          <w:rFonts w:ascii="Tahoma" w:hAnsi="Tahoma" w:cs="Tahoma"/>
        </w:rPr>
        <w:t>llocation file in the staff office on Suite</w:t>
      </w:r>
      <w:r w:rsidR="00EE3D44">
        <w:rPr>
          <w:rFonts w:ascii="Tahoma" w:hAnsi="Tahoma" w:cs="Tahoma"/>
        </w:rPr>
        <w:t xml:space="preserve"> 5</w:t>
      </w:r>
      <w:r>
        <w:rPr>
          <w:rFonts w:ascii="Tahoma" w:hAnsi="Tahoma" w:cs="Tahoma"/>
        </w:rPr>
        <w:t>. Here you can find out which clinics you are working on each day and also which members of staff you are working with.</w:t>
      </w:r>
    </w:p>
    <w:p w14:paraId="070904D1" w14:textId="77777777" w:rsidR="0066131F" w:rsidRDefault="0020180E" w:rsidP="00FB2B7A">
      <w:pPr>
        <w:rPr>
          <w:rFonts w:ascii="Tahoma" w:hAnsi="Tahoma" w:cs="Tahoma"/>
        </w:rPr>
      </w:pPr>
      <w:r>
        <w:rPr>
          <w:rFonts w:ascii="Tahoma" w:hAnsi="Tahoma" w:cs="Tahoma"/>
        </w:rPr>
        <w:t xml:space="preserve"> If there is a specific speciality within </w:t>
      </w:r>
      <w:r w:rsidR="009767E2">
        <w:rPr>
          <w:rFonts w:ascii="Tahoma" w:hAnsi="Tahoma" w:cs="Tahoma"/>
        </w:rPr>
        <w:t>outpatients</w:t>
      </w:r>
      <w:r w:rsidR="005E2EE9">
        <w:rPr>
          <w:rFonts w:ascii="Tahoma" w:hAnsi="Tahoma" w:cs="Tahoma"/>
        </w:rPr>
        <w:t xml:space="preserve"> that you would like to experience, then please discuss with your </w:t>
      </w:r>
      <w:r w:rsidR="009767E2">
        <w:rPr>
          <w:rFonts w:ascii="Tahoma" w:hAnsi="Tahoma" w:cs="Tahoma"/>
        </w:rPr>
        <w:t>assessor</w:t>
      </w:r>
      <w:r w:rsidR="005E2EE9">
        <w:rPr>
          <w:rFonts w:ascii="Tahoma" w:hAnsi="Tahoma" w:cs="Tahoma"/>
        </w:rPr>
        <w:t xml:space="preserve">, </w:t>
      </w:r>
      <w:r w:rsidR="009767E2">
        <w:rPr>
          <w:rFonts w:ascii="Tahoma" w:hAnsi="Tahoma" w:cs="Tahoma"/>
        </w:rPr>
        <w:t>supervisor</w:t>
      </w:r>
      <w:r w:rsidR="005E2EE9">
        <w:rPr>
          <w:rFonts w:ascii="Tahoma" w:hAnsi="Tahoma" w:cs="Tahoma"/>
        </w:rPr>
        <w:t xml:space="preserve"> or Sister who will try to allocate you to the appropriate clinic during you placement.</w:t>
      </w:r>
    </w:p>
    <w:p w14:paraId="000A6A1F" w14:textId="77777777" w:rsidR="0066131F" w:rsidRDefault="0066131F" w:rsidP="00FB2B7A">
      <w:pPr>
        <w:rPr>
          <w:rFonts w:ascii="Tahoma" w:hAnsi="Tahoma" w:cs="Tahoma"/>
        </w:rPr>
      </w:pPr>
    </w:p>
    <w:p w14:paraId="2A95D079" w14:textId="77777777" w:rsidR="0066131F" w:rsidRDefault="0066131F" w:rsidP="00FB2B7A">
      <w:pPr>
        <w:rPr>
          <w:rFonts w:ascii="Tahoma" w:hAnsi="Tahoma" w:cs="Tahoma"/>
        </w:rPr>
      </w:pPr>
    </w:p>
    <w:p w14:paraId="506B880D" w14:textId="77777777" w:rsidR="0066131F" w:rsidRDefault="0066131F" w:rsidP="00FB2B7A">
      <w:pPr>
        <w:rPr>
          <w:rFonts w:ascii="Tahoma" w:hAnsi="Tahoma" w:cs="Tahoma"/>
        </w:rPr>
      </w:pPr>
    </w:p>
    <w:p w14:paraId="484F36E2" w14:textId="77777777" w:rsidR="009318CB" w:rsidRDefault="009318CB" w:rsidP="00FB2B7A">
      <w:pPr>
        <w:rPr>
          <w:rFonts w:ascii="Tahoma" w:hAnsi="Tahoma" w:cs="Tahoma"/>
        </w:rPr>
      </w:pPr>
    </w:p>
    <w:p w14:paraId="21F965FA" w14:textId="77777777" w:rsidR="00C3361A" w:rsidRDefault="009318CB" w:rsidP="007A3328">
      <w:pPr>
        <w:pStyle w:val="BodyText"/>
        <w:jc w:val="center"/>
        <w:rPr>
          <w:rFonts w:ascii="Tahoma" w:hAnsi="Tahoma" w:cs="Tahoma"/>
          <w:b/>
          <w:color w:val="FF0000"/>
          <w:sz w:val="48"/>
          <w:szCs w:val="48"/>
        </w:rPr>
      </w:pPr>
      <w:r w:rsidRPr="00AD6833">
        <w:rPr>
          <w:rFonts w:ascii="Tahoma" w:hAnsi="Tahoma" w:cs="Tahoma"/>
          <w:b/>
          <w:color w:val="FF0000"/>
          <w:sz w:val="48"/>
          <w:szCs w:val="48"/>
        </w:rPr>
        <w:t xml:space="preserve">Please note that in the event of sickness or if </w:t>
      </w:r>
      <w:r w:rsidR="003A3A77">
        <w:rPr>
          <w:rFonts w:ascii="Tahoma" w:hAnsi="Tahoma" w:cs="Tahoma"/>
          <w:b/>
          <w:color w:val="FF0000"/>
          <w:sz w:val="48"/>
          <w:szCs w:val="48"/>
        </w:rPr>
        <w:t xml:space="preserve">        </w:t>
      </w:r>
      <w:r w:rsidRPr="00AD6833">
        <w:rPr>
          <w:rFonts w:ascii="Tahoma" w:hAnsi="Tahoma" w:cs="Tahoma"/>
          <w:b/>
          <w:color w:val="FF0000"/>
          <w:sz w:val="48"/>
          <w:szCs w:val="48"/>
        </w:rPr>
        <w:t xml:space="preserve">you are going to be late for a shift, </w:t>
      </w:r>
    </w:p>
    <w:p w14:paraId="77C9F48B" w14:textId="77777777" w:rsidR="007A3328" w:rsidRDefault="009318CB" w:rsidP="007A3328">
      <w:pPr>
        <w:pStyle w:val="BodyText"/>
        <w:jc w:val="center"/>
        <w:rPr>
          <w:rFonts w:ascii="Tahoma" w:hAnsi="Tahoma" w:cs="Tahoma"/>
          <w:b/>
          <w:color w:val="FF0000"/>
          <w:sz w:val="48"/>
          <w:szCs w:val="48"/>
        </w:rPr>
      </w:pPr>
      <w:r w:rsidRPr="00AD6833">
        <w:rPr>
          <w:rFonts w:ascii="Tahoma" w:hAnsi="Tahoma" w:cs="Tahoma"/>
          <w:b/>
          <w:color w:val="FF0000"/>
          <w:sz w:val="48"/>
          <w:szCs w:val="48"/>
        </w:rPr>
        <w:t>all students must ring the department on</w:t>
      </w:r>
    </w:p>
    <w:p w14:paraId="19B778B3" w14:textId="77777777" w:rsidR="00B95138" w:rsidRDefault="009318CB" w:rsidP="007A3328">
      <w:pPr>
        <w:pStyle w:val="BodyText"/>
        <w:jc w:val="center"/>
        <w:rPr>
          <w:rFonts w:ascii="Tahoma" w:hAnsi="Tahoma" w:cs="Tahoma"/>
          <w:b/>
          <w:color w:val="FF0000"/>
          <w:sz w:val="48"/>
          <w:szCs w:val="48"/>
        </w:rPr>
      </w:pPr>
      <w:r w:rsidRPr="00AD6833">
        <w:rPr>
          <w:rFonts w:ascii="Tahoma" w:hAnsi="Tahoma" w:cs="Tahoma"/>
          <w:b/>
          <w:color w:val="FF0000"/>
          <w:sz w:val="48"/>
          <w:szCs w:val="48"/>
        </w:rPr>
        <w:t>01706 517799</w:t>
      </w:r>
    </w:p>
    <w:p w14:paraId="2E9E3CC7" w14:textId="77777777" w:rsidR="009318CB" w:rsidRDefault="005D56AF" w:rsidP="005D56AF">
      <w:pPr>
        <w:pStyle w:val="BodyText"/>
        <w:tabs>
          <w:tab w:val="left" w:pos="322"/>
          <w:tab w:val="center" w:pos="5670"/>
          <w:tab w:val="left" w:pos="9156"/>
        </w:tabs>
        <w:rPr>
          <w:rFonts w:ascii="Tahoma" w:hAnsi="Tahoma" w:cs="Tahoma"/>
          <w:b/>
          <w:color w:val="FF0000"/>
          <w:sz w:val="48"/>
          <w:szCs w:val="48"/>
        </w:rPr>
      </w:pPr>
      <w:r>
        <w:rPr>
          <w:rFonts w:ascii="Tahoma" w:hAnsi="Tahoma" w:cs="Tahoma"/>
          <w:b/>
          <w:color w:val="FF0000"/>
          <w:sz w:val="48"/>
          <w:szCs w:val="48"/>
        </w:rPr>
        <w:tab/>
      </w:r>
      <w:r>
        <w:rPr>
          <w:rFonts w:ascii="Tahoma" w:hAnsi="Tahoma" w:cs="Tahoma"/>
          <w:b/>
          <w:color w:val="FF0000"/>
          <w:sz w:val="48"/>
          <w:szCs w:val="48"/>
        </w:rPr>
        <w:tab/>
      </w:r>
      <w:r w:rsidR="009318CB" w:rsidRPr="00AD6833">
        <w:rPr>
          <w:rFonts w:ascii="Tahoma" w:hAnsi="Tahoma" w:cs="Tahoma"/>
          <w:b/>
          <w:color w:val="FF0000"/>
          <w:sz w:val="48"/>
          <w:szCs w:val="48"/>
        </w:rPr>
        <w:t xml:space="preserve">and inform </w:t>
      </w:r>
      <w:r w:rsidR="000A30BA">
        <w:rPr>
          <w:rFonts w:ascii="Tahoma" w:hAnsi="Tahoma" w:cs="Tahoma"/>
          <w:b/>
          <w:color w:val="FF0000"/>
          <w:sz w:val="48"/>
          <w:szCs w:val="48"/>
        </w:rPr>
        <w:t xml:space="preserve">the </w:t>
      </w:r>
      <w:r w:rsidR="009318CB" w:rsidRPr="00AD6833">
        <w:rPr>
          <w:rFonts w:ascii="Tahoma" w:hAnsi="Tahoma" w:cs="Tahoma"/>
          <w:b/>
          <w:color w:val="FF0000"/>
          <w:sz w:val="48"/>
          <w:szCs w:val="48"/>
        </w:rPr>
        <w:t>Sister</w:t>
      </w:r>
      <w:r w:rsidR="000A30BA">
        <w:rPr>
          <w:rFonts w:ascii="Tahoma" w:hAnsi="Tahoma" w:cs="Tahoma"/>
          <w:b/>
          <w:color w:val="FF0000"/>
          <w:sz w:val="48"/>
          <w:szCs w:val="48"/>
        </w:rPr>
        <w:t xml:space="preserve"> or Nurse-In Charge</w:t>
      </w:r>
      <w:r w:rsidR="009318CB" w:rsidRPr="00AD6833">
        <w:rPr>
          <w:rFonts w:ascii="Tahoma" w:hAnsi="Tahoma" w:cs="Tahoma"/>
          <w:b/>
          <w:color w:val="FF0000"/>
          <w:sz w:val="48"/>
          <w:szCs w:val="48"/>
        </w:rPr>
        <w:t>.</w:t>
      </w:r>
      <w:r>
        <w:rPr>
          <w:rFonts w:ascii="Tahoma" w:hAnsi="Tahoma" w:cs="Tahoma"/>
          <w:b/>
          <w:color w:val="FF0000"/>
          <w:sz w:val="48"/>
          <w:szCs w:val="48"/>
        </w:rPr>
        <w:tab/>
      </w:r>
    </w:p>
    <w:p w14:paraId="078E584B" w14:textId="77777777" w:rsidR="00B95138" w:rsidRDefault="00B95138" w:rsidP="00FB2B7A">
      <w:pPr>
        <w:pStyle w:val="BodyText"/>
        <w:rPr>
          <w:rFonts w:ascii="Tahoma" w:hAnsi="Tahoma" w:cs="Tahoma"/>
          <w:b/>
          <w:color w:val="FF0000"/>
          <w:sz w:val="48"/>
          <w:szCs w:val="48"/>
        </w:rPr>
      </w:pPr>
    </w:p>
    <w:p w14:paraId="7ADDD8FC" w14:textId="77777777" w:rsidR="006E3CC2" w:rsidRDefault="006E3CC2" w:rsidP="00FB2B7A">
      <w:pPr>
        <w:pStyle w:val="BodyText"/>
        <w:rPr>
          <w:rFonts w:ascii="Tahoma" w:hAnsi="Tahoma" w:cs="Tahoma"/>
          <w:b/>
          <w:sz w:val="32"/>
          <w:szCs w:val="32"/>
        </w:rPr>
      </w:pPr>
    </w:p>
    <w:p w14:paraId="2BDA2E0A" w14:textId="77777777" w:rsidR="006E3CC2" w:rsidRDefault="006E3CC2" w:rsidP="00FB2B7A">
      <w:pPr>
        <w:pStyle w:val="BodyText"/>
        <w:rPr>
          <w:rFonts w:ascii="Tahoma" w:hAnsi="Tahoma" w:cs="Tahoma"/>
          <w:b/>
          <w:sz w:val="32"/>
          <w:szCs w:val="32"/>
        </w:rPr>
      </w:pPr>
    </w:p>
    <w:p w14:paraId="6C24FE16" w14:textId="77777777" w:rsidR="006E3CC2" w:rsidRDefault="006E3CC2" w:rsidP="00FB2B7A">
      <w:pPr>
        <w:pStyle w:val="BodyText"/>
        <w:rPr>
          <w:rFonts w:ascii="Tahoma" w:hAnsi="Tahoma" w:cs="Tahoma"/>
          <w:b/>
          <w:sz w:val="32"/>
          <w:szCs w:val="32"/>
        </w:rPr>
      </w:pPr>
    </w:p>
    <w:p w14:paraId="623484A1" w14:textId="77777777" w:rsidR="006E3CC2" w:rsidRDefault="006E3CC2" w:rsidP="00FB2B7A">
      <w:pPr>
        <w:pStyle w:val="BodyText"/>
        <w:rPr>
          <w:rFonts w:ascii="Tahoma" w:hAnsi="Tahoma" w:cs="Tahoma"/>
          <w:b/>
          <w:sz w:val="32"/>
          <w:szCs w:val="32"/>
        </w:rPr>
      </w:pPr>
    </w:p>
    <w:p w14:paraId="13D11166" w14:textId="77777777" w:rsidR="009318CB" w:rsidRDefault="009318CB" w:rsidP="005716BF">
      <w:pPr>
        <w:pStyle w:val="BodyText3"/>
        <w:jc w:val="center"/>
        <w:rPr>
          <w:b/>
        </w:rPr>
      </w:pPr>
    </w:p>
    <w:p w14:paraId="569521A9" w14:textId="77777777" w:rsidR="00EC13BA" w:rsidRDefault="00EC13BA" w:rsidP="005716BF">
      <w:pPr>
        <w:pStyle w:val="BodyText3"/>
        <w:jc w:val="center"/>
        <w:rPr>
          <w:b/>
        </w:rPr>
      </w:pPr>
    </w:p>
    <w:p w14:paraId="323945A9" w14:textId="77777777" w:rsidR="00EC13BA" w:rsidRDefault="00EC13BA" w:rsidP="005716BF">
      <w:pPr>
        <w:pStyle w:val="BodyText3"/>
        <w:jc w:val="center"/>
        <w:rPr>
          <w:b/>
        </w:rPr>
      </w:pPr>
    </w:p>
    <w:p w14:paraId="5A322222" w14:textId="77777777" w:rsidR="00EC13BA" w:rsidRDefault="00EC13BA" w:rsidP="005716BF">
      <w:pPr>
        <w:pStyle w:val="BodyText3"/>
        <w:jc w:val="center"/>
        <w:rPr>
          <w:b/>
        </w:rPr>
      </w:pPr>
    </w:p>
    <w:p w14:paraId="505465F7" w14:textId="77777777" w:rsidR="00EC13BA" w:rsidRDefault="00EC13BA" w:rsidP="005716BF">
      <w:pPr>
        <w:pStyle w:val="BodyText3"/>
        <w:jc w:val="center"/>
        <w:rPr>
          <w:b/>
        </w:rPr>
      </w:pPr>
    </w:p>
    <w:p w14:paraId="50D898FC" w14:textId="77777777" w:rsidR="00EC13BA" w:rsidRDefault="00EC13BA" w:rsidP="005716BF">
      <w:pPr>
        <w:pStyle w:val="BodyText3"/>
        <w:jc w:val="center"/>
        <w:rPr>
          <w:b/>
        </w:rPr>
      </w:pPr>
    </w:p>
    <w:p w14:paraId="2071D6BD" w14:textId="77777777" w:rsidR="00EC13BA" w:rsidRDefault="00EC13BA" w:rsidP="005716BF">
      <w:pPr>
        <w:pStyle w:val="BodyText3"/>
        <w:jc w:val="center"/>
        <w:rPr>
          <w:b/>
        </w:rPr>
      </w:pPr>
    </w:p>
    <w:p w14:paraId="4A47C64F" w14:textId="77777777" w:rsidR="00EC13BA" w:rsidRDefault="00EC13BA" w:rsidP="005716BF">
      <w:pPr>
        <w:pStyle w:val="BodyText3"/>
        <w:jc w:val="center"/>
        <w:rPr>
          <w:b/>
        </w:rPr>
      </w:pPr>
    </w:p>
    <w:p w14:paraId="3E8FA0A3" w14:textId="77777777" w:rsidR="009318CB" w:rsidRDefault="009318CB">
      <w:pPr>
        <w:pStyle w:val="BodyText3"/>
        <w:jc w:val="center"/>
        <w:rPr>
          <w:b/>
        </w:rPr>
      </w:pPr>
    </w:p>
    <w:p w14:paraId="2712622F" w14:textId="77777777" w:rsidR="004C6460" w:rsidRDefault="004C6460" w:rsidP="004C6460">
      <w:pPr>
        <w:pStyle w:val="BodyText3"/>
        <w:jc w:val="left"/>
        <w:rPr>
          <w:b/>
        </w:rPr>
      </w:pPr>
    </w:p>
    <w:p w14:paraId="074D7E2B" w14:textId="77777777" w:rsidR="004C6460" w:rsidRDefault="004C6460" w:rsidP="004C6460">
      <w:pPr>
        <w:pBdr>
          <w:top w:val="single" w:sz="4" w:space="1" w:color="auto"/>
          <w:left w:val="single" w:sz="4" w:space="4" w:color="auto"/>
          <w:bottom w:val="single" w:sz="4" w:space="1" w:color="auto"/>
          <w:right w:val="single" w:sz="4" w:space="4" w:color="auto"/>
        </w:pBdr>
        <w:ind w:left="1843" w:right="1587"/>
        <w:jc w:val="center"/>
        <w:rPr>
          <w:rFonts w:ascii="Arial Narrow" w:hAnsi="Arial Narrow"/>
          <w:b/>
          <w:sz w:val="36"/>
          <w:szCs w:val="36"/>
        </w:rPr>
      </w:pPr>
      <w:r>
        <w:rPr>
          <w:rFonts w:ascii="Arial Narrow" w:hAnsi="Arial Narrow"/>
          <w:b/>
          <w:sz w:val="36"/>
          <w:szCs w:val="36"/>
        </w:rPr>
        <w:lastRenderedPageBreak/>
        <w:t>Ma</w:t>
      </w:r>
      <w:r w:rsidRPr="004B642F">
        <w:rPr>
          <w:rFonts w:ascii="Arial Narrow" w:hAnsi="Arial Narrow"/>
          <w:b/>
          <w:sz w:val="36"/>
          <w:szCs w:val="36"/>
        </w:rPr>
        <w:t>in Outpatient Dep</w:t>
      </w:r>
      <w:r>
        <w:rPr>
          <w:rFonts w:ascii="Arial Narrow" w:hAnsi="Arial Narrow"/>
          <w:b/>
          <w:sz w:val="36"/>
          <w:szCs w:val="36"/>
        </w:rPr>
        <w:t>ar</w:t>
      </w:r>
      <w:r w:rsidRPr="004B642F">
        <w:rPr>
          <w:rFonts w:ascii="Arial Narrow" w:hAnsi="Arial Narrow"/>
          <w:b/>
          <w:sz w:val="36"/>
          <w:szCs w:val="36"/>
        </w:rPr>
        <w:t>t</w:t>
      </w:r>
      <w:r>
        <w:rPr>
          <w:rFonts w:ascii="Arial Narrow" w:hAnsi="Arial Narrow"/>
          <w:b/>
          <w:sz w:val="36"/>
          <w:szCs w:val="36"/>
        </w:rPr>
        <w:t>ment</w:t>
      </w:r>
      <w:r w:rsidRPr="004B642F">
        <w:rPr>
          <w:rFonts w:ascii="Arial Narrow" w:hAnsi="Arial Narrow"/>
          <w:b/>
          <w:sz w:val="36"/>
          <w:szCs w:val="36"/>
        </w:rPr>
        <w:t>s and Phlebotomy Services</w:t>
      </w:r>
    </w:p>
    <w:p w14:paraId="42EDE9F9" w14:textId="77777777" w:rsidR="004C6460" w:rsidRPr="004C6460" w:rsidRDefault="004C6460" w:rsidP="004C6460">
      <w:pPr>
        <w:pBdr>
          <w:top w:val="single" w:sz="4" w:space="1" w:color="auto"/>
          <w:left w:val="single" w:sz="4" w:space="4" w:color="auto"/>
          <w:bottom w:val="single" w:sz="4" w:space="1" w:color="auto"/>
          <w:right w:val="single" w:sz="4" w:space="4" w:color="auto"/>
        </w:pBdr>
        <w:ind w:left="1843" w:right="1587"/>
        <w:jc w:val="center"/>
        <w:rPr>
          <w:rFonts w:ascii="Arial Narrow" w:hAnsi="Arial Narrow"/>
          <w:i/>
          <w:sz w:val="32"/>
          <w:szCs w:val="32"/>
        </w:rPr>
      </w:pPr>
      <w:r w:rsidRPr="00FF4F5B">
        <w:rPr>
          <w:rFonts w:ascii="Arial Narrow" w:hAnsi="Arial Narrow"/>
          <w:i/>
          <w:sz w:val="32"/>
          <w:szCs w:val="32"/>
        </w:rPr>
        <w:t xml:space="preserve"> Our staff are valued as skilled practitioners, with evidence based skills and knowledge. </w:t>
      </w:r>
    </w:p>
    <w:p w14:paraId="3C35D1B2" w14:textId="77777777" w:rsidR="005A0F78" w:rsidRDefault="005A0F78" w:rsidP="004C6460">
      <w:pPr>
        <w:jc w:val="center"/>
        <w:rPr>
          <w:rFonts w:ascii="Arial Narrow" w:hAnsi="Arial Narrow"/>
          <w:sz w:val="40"/>
          <w:szCs w:val="40"/>
        </w:rPr>
      </w:pPr>
    </w:p>
    <w:p w14:paraId="77BA6424" w14:textId="77777777" w:rsidR="005A0F78" w:rsidRDefault="005A0F78" w:rsidP="004C6460">
      <w:pPr>
        <w:jc w:val="center"/>
        <w:rPr>
          <w:rFonts w:ascii="Arial Narrow" w:hAnsi="Arial Narrow"/>
          <w:sz w:val="40"/>
          <w:szCs w:val="40"/>
        </w:rPr>
      </w:pPr>
    </w:p>
    <w:p w14:paraId="44A0A80C" w14:textId="77777777" w:rsidR="004C6460" w:rsidRPr="00FF4F5B" w:rsidRDefault="006E3CC2" w:rsidP="004C6460">
      <w:pPr>
        <w:jc w:val="center"/>
        <w:rPr>
          <w:rFonts w:ascii="Arial Narrow" w:hAnsi="Arial Narrow"/>
          <w:sz w:val="40"/>
          <w:szCs w:val="40"/>
        </w:rPr>
      </w:pPr>
      <w:r w:rsidRPr="00FF4F5B">
        <w:rPr>
          <w:noProof/>
          <w:sz w:val="40"/>
          <w:szCs w:val="40"/>
        </w:rPr>
        <w:pict w14:anchorId="29200A79">
          <v:shape id="_x0000_s2118" type="#_x0000_t75" style="position:absolute;left:0;text-align:left;margin-left:-23.4pt;margin-top:6.85pt;width:45.4pt;height:45.4pt;z-index:251655680">
            <v:imagedata r:id="rId18" o:title="MMj01782090000[1]"/>
            <o:lock v:ext="edit" cropping="t"/>
            <w10:wrap type="square"/>
          </v:shape>
        </w:pict>
      </w:r>
    </w:p>
    <w:p w14:paraId="625BAEA5" w14:textId="77777777" w:rsidR="004C6460" w:rsidRPr="00FF4F5B" w:rsidRDefault="004C6460" w:rsidP="00C3361A">
      <w:pPr>
        <w:ind w:left="1080" w:right="1587"/>
        <w:rPr>
          <w:rFonts w:ascii="Arial Narrow" w:hAnsi="Arial Narrow"/>
          <w:sz w:val="40"/>
          <w:szCs w:val="40"/>
        </w:rPr>
      </w:pPr>
      <w:r w:rsidRPr="00FF4F5B">
        <w:rPr>
          <w:rFonts w:ascii="Arial Narrow" w:hAnsi="Arial Narrow"/>
          <w:sz w:val="40"/>
          <w:szCs w:val="40"/>
        </w:rPr>
        <w:t>Communication is of prime importance. We aim to ensure patients leave the departm</w:t>
      </w:r>
      <w:r w:rsidR="002A00DD">
        <w:rPr>
          <w:rFonts w:ascii="Arial Narrow" w:hAnsi="Arial Narrow"/>
          <w:sz w:val="40"/>
          <w:szCs w:val="40"/>
        </w:rPr>
        <w:t>ent feeling fully informed with health</w:t>
      </w:r>
      <w:r w:rsidR="00C3361A">
        <w:rPr>
          <w:rFonts w:ascii="Arial Narrow" w:hAnsi="Arial Narrow"/>
          <w:sz w:val="40"/>
          <w:szCs w:val="40"/>
        </w:rPr>
        <w:t xml:space="preserve"> </w:t>
      </w:r>
      <w:r w:rsidR="002A00DD">
        <w:rPr>
          <w:rFonts w:ascii="Arial Narrow" w:hAnsi="Arial Narrow"/>
          <w:sz w:val="40"/>
          <w:szCs w:val="40"/>
        </w:rPr>
        <w:t>promotion</w:t>
      </w:r>
      <w:r w:rsidR="00C3361A">
        <w:rPr>
          <w:rFonts w:ascii="Arial Narrow" w:hAnsi="Arial Narrow"/>
          <w:sz w:val="40"/>
          <w:szCs w:val="40"/>
        </w:rPr>
        <w:t xml:space="preserve"> </w:t>
      </w:r>
      <w:r w:rsidR="002A00DD">
        <w:rPr>
          <w:rFonts w:ascii="Arial Narrow" w:hAnsi="Arial Narrow"/>
          <w:sz w:val="40"/>
          <w:szCs w:val="40"/>
        </w:rPr>
        <w:t>and supporting</w:t>
      </w:r>
      <w:r w:rsidR="00C3361A">
        <w:rPr>
          <w:rFonts w:ascii="Arial Narrow" w:hAnsi="Arial Narrow"/>
          <w:sz w:val="40"/>
          <w:szCs w:val="40"/>
        </w:rPr>
        <w:t xml:space="preserve"> </w:t>
      </w:r>
      <w:r w:rsidR="006E3CC2">
        <w:rPr>
          <w:rFonts w:ascii="Arial Narrow" w:hAnsi="Arial Narrow"/>
          <w:sz w:val="40"/>
          <w:szCs w:val="40"/>
        </w:rPr>
        <w:t>l</w:t>
      </w:r>
      <w:r w:rsidRPr="00FF4F5B">
        <w:rPr>
          <w:rFonts w:ascii="Arial Narrow" w:hAnsi="Arial Narrow"/>
          <w:sz w:val="40"/>
          <w:szCs w:val="40"/>
        </w:rPr>
        <w:t>iterature provided as</w:t>
      </w:r>
      <w:r w:rsidR="00C3361A">
        <w:rPr>
          <w:rFonts w:ascii="Arial Narrow" w:hAnsi="Arial Narrow"/>
          <w:sz w:val="40"/>
          <w:szCs w:val="40"/>
        </w:rPr>
        <w:t xml:space="preserve"> </w:t>
      </w:r>
      <w:r w:rsidRPr="00FF4F5B">
        <w:rPr>
          <w:rFonts w:ascii="Arial Narrow" w:hAnsi="Arial Narrow"/>
          <w:sz w:val="40"/>
          <w:szCs w:val="40"/>
        </w:rPr>
        <w:t>appropriate.</w:t>
      </w:r>
    </w:p>
    <w:p w14:paraId="7247EB6C" w14:textId="77777777" w:rsidR="004C6460" w:rsidRDefault="005A0F78" w:rsidP="006E3CC2">
      <w:pPr>
        <w:ind w:left="1260" w:right="1587"/>
        <w:jc w:val="both"/>
        <w:rPr>
          <w:rFonts w:ascii="Arial Narrow" w:hAnsi="Arial Narrow"/>
          <w:sz w:val="36"/>
          <w:szCs w:val="36"/>
        </w:rPr>
      </w:pPr>
      <w:r>
        <w:rPr>
          <w:noProof/>
        </w:rPr>
        <w:pict w14:anchorId="4D3E8C6A">
          <v:shape id="_x0000_s2119" type="#_x0000_t75" style="position:absolute;left:0;text-align:left;margin-left:-32.4pt;margin-top:19.9pt;width:45.4pt;height:45.4pt;z-index:251656704">
            <v:imagedata r:id="rId19" o:title="MMj01782070000[1]"/>
            <o:lock v:ext="edit" cropping="t"/>
            <w10:wrap type="square"/>
          </v:shape>
        </w:pict>
      </w:r>
    </w:p>
    <w:p w14:paraId="4C1F7543" w14:textId="77777777" w:rsidR="005A0F78" w:rsidRPr="004B642F" w:rsidRDefault="005A0F78" w:rsidP="006E3CC2">
      <w:pPr>
        <w:ind w:left="1260" w:right="1587"/>
        <w:jc w:val="both"/>
        <w:rPr>
          <w:rFonts w:ascii="Arial Narrow" w:hAnsi="Arial Narrow"/>
          <w:sz w:val="36"/>
          <w:szCs w:val="36"/>
        </w:rPr>
      </w:pPr>
    </w:p>
    <w:p w14:paraId="6DE25BE3" w14:textId="77777777" w:rsidR="004C6460" w:rsidRDefault="004C6460" w:rsidP="006E3CC2">
      <w:pPr>
        <w:ind w:left="900" w:right="1587"/>
        <w:jc w:val="both"/>
        <w:rPr>
          <w:rFonts w:ascii="Arial Narrow" w:hAnsi="Arial Narrow"/>
          <w:sz w:val="40"/>
          <w:szCs w:val="40"/>
        </w:rPr>
      </w:pPr>
      <w:r w:rsidRPr="00FF4F5B">
        <w:rPr>
          <w:rFonts w:ascii="Arial Narrow" w:hAnsi="Arial Narrow"/>
          <w:sz w:val="40"/>
          <w:szCs w:val="40"/>
        </w:rPr>
        <w:t>Attention to privacy and dignity requirements will be met through complian</w:t>
      </w:r>
      <w:r w:rsidR="006E3CC2">
        <w:rPr>
          <w:rFonts w:ascii="Arial Narrow" w:hAnsi="Arial Narrow"/>
          <w:sz w:val="40"/>
          <w:szCs w:val="40"/>
        </w:rPr>
        <w:t xml:space="preserve">ce with Main Outpatient Department Corporate Standards </w:t>
      </w:r>
      <w:r w:rsidRPr="00FF4F5B">
        <w:rPr>
          <w:rFonts w:ascii="Arial Narrow" w:hAnsi="Arial Narrow"/>
          <w:sz w:val="40"/>
          <w:szCs w:val="40"/>
        </w:rPr>
        <w:t>and audit of practice.</w:t>
      </w:r>
    </w:p>
    <w:p w14:paraId="1FEBF76C" w14:textId="77777777" w:rsidR="005A0F78" w:rsidRDefault="005A0F78" w:rsidP="004C6460">
      <w:pPr>
        <w:ind w:left="2520" w:right="1587"/>
        <w:jc w:val="both"/>
        <w:rPr>
          <w:rFonts w:ascii="Arial Narrow" w:hAnsi="Arial Narrow"/>
          <w:sz w:val="40"/>
          <w:szCs w:val="40"/>
        </w:rPr>
      </w:pPr>
    </w:p>
    <w:p w14:paraId="3A7FA9B3" w14:textId="77777777" w:rsidR="004C6460" w:rsidRDefault="002A00DD" w:rsidP="004C6460">
      <w:pPr>
        <w:ind w:left="2520" w:right="1587"/>
        <w:jc w:val="both"/>
        <w:rPr>
          <w:rFonts w:ascii="Arial Narrow" w:hAnsi="Arial Narrow"/>
          <w:sz w:val="40"/>
          <w:szCs w:val="40"/>
        </w:rPr>
      </w:pPr>
      <w:r>
        <w:rPr>
          <w:noProof/>
        </w:rPr>
        <w:pict w14:anchorId="739D8AC8">
          <v:shape id="_x0000_s2120" type="#_x0000_t75" style="position:absolute;left:0;text-align:left;margin-left:-32.4pt;margin-top:3.75pt;width:45.4pt;height:45.4pt;z-index:251657728">
            <v:imagedata r:id="rId20" o:title="MMj01782240000[1]"/>
            <o:lock v:ext="edit" cropping="t"/>
            <w10:wrap type="square"/>
          </v:shape>
        </w:pict>
      </w:r>
    </w:p>
    <w:p w14:paraId="4E9E0C19" w14:textId="77777777" w:rsidR="004C6460" w:rsidRDefault="004C6460" w:rsidP="006E3CC2">
      <w:pPr>
        <w:ind w:right="1587"/>
        <w:jc w:val="both"/>
        <w:rPr>
          <w:rFonts w:ascii="Arial Narrow" w:hAnsi="Arial Narrow"/>
          <w:sz w:val="40"/>
          <w:szCs w:val="40"/>
        </w:rPr>
      </w:pPr>
      <w:r w:rsidRPr="00FF4F5B">
        <w:rPr>
          <w:rFonts w:ascii="Arial Narrow" w:hAnsi="Arial Narrow"/>
          <w:sz w:val="40"/>
          <w:szCs w:val="40"/>
        </w:rPr>
        <w:t>Risk. We endeavour to eliminate and reduce risk thereby providing a safe environment for staff and visitors.</w:t>
      </w:r>
      <w:r w:rsidRPr="00907CD2">
        <w:rPr>
          <w:rFonts w:ascii="Arial Narrow" w:hAnsi="Arial Narrow"/>
          <w:sz w:val="40"/>
          <w:szCs w:val="40"/>
        </w:rPr>
        <w:t xml:space="preserve"> </w:t>
      </w:r>
    </w:p>
    <w:p w14:paraId="2042ED48" w14:textId="77777777" w:rsidR="005A0F78" w:rsidRDefault="005A0F78" w:rsidP="006E3CC2">
      <w:pPr>
        <w:ind w:right="1587"/>
        <w:jc w:val="both"/>
        <w:rPr>
          <w:rFonts w:ascii="Arial Narrow" w:hAnsi="Arial Narrow"/>
          <w:sz w:val="40"/>
          <w:szCs w:val="40"/>
        </w:rPr>
      </w:pPr>
    </w:p>
    <w:p w14:paraId="4295A099" w14:textId="77777777" w:rsidR="005A0F78" w:rsidRDefault="005A0F78" w:rsidP="006E3CC2">
      <w:pPr>
        <w:ind w:right="1587"/>
        <w:jc w:val="both"/>
        <w:rPr>
          <w:rFonts w:ascii="Arial Narrow" w:hAnsi="Arial Narrow"/>
          <w:sz w:val="40"/>
          <w:szCs w:val="40"/>
        </w:rPr>
      </w:pPr>
    </w:p>
    <w:p w14:paraId="013EE554" w14:textId="77777777" w:rsidR="006E3CC2" w:rsidRDefault="006E3CC2" w:rsidP="006E3CC2">
      <w:pPr>
        <w:ind w:right="1587"/>
        <w:jc w:val="both"/>
        <w:rPr>
          <w:rFonts w:ascii="Arial Narrow" w:hAnsi="Arial Narrow"/>
          <w:sz w:val="40"/>
          <w:szCs w:val="40"/>
        </w:rPr>
      </w:pPr>
      <w:r w:rsidRPr="00FF4F5B">
        <w:rPr>
          <w:noProof/>
          <w:sz w:val="40"/>
          <w:szCs w:val="40"/>
        </w:rPr>
        <w:pict w14:anchorId="7DE21769">
          <v:shape id="_x0000_s2121" type="#_x0000_t75" style="position:absolute;left:0;text-align:left;margin-left:-76.4pt;margin-top:4.75pt;width:45.4pt;height:45.4pt;z-index:251658752">
            <v:imagedata r:id="rId21" o:title="MMj01782110000[1]"/>
            <o:lock v:ext="edit" cropping="t"/>
            <w10:wrap type="square"/>
          </v:shape>
        </w:pict>
      </w:r>
    </w:p>
    <w:p w14:paraId="64F06F87" w14:textId="77777777" w:rsidR="004C6460" w:rsidRPr="006E3CC2" w:rsidRDefault="004C6460" w:rsidP="006E3CC2">
      <w:pPr>
        <w:ind w:right="1587"/>
        <w:jc w:val="both"/>
        <w:rPr>
          <w:rFonts w:ascii="Arial Narrow" w:hAnsi="Arial Narrow"/>
          <w:sz w:val="40"/>
          <w:szCs w:val="40"/>
        </w:rPr>
      </w:pPr>
      <w:r w:rsidRPr="00FF4F5B">
        <w:rPr>
          <w:rFonts w:ascii="Arial Narrow" w:hAnsi="Arial Narrow"/>
          <w:sz w:val="40"/>
          <w:szCs w:val="40"/>
        </w:rPr>
        <w:t>Equality and diversity are valued, promoted and supported</w:t>
      </w:r>
      <w:r>
        <w:rPr>
          <w:rFonts w:ascii="Arial Narrow" w:hAnsi="Arial Narrow"/>
          <w:sz w:val="40"/>
          <w:szCs w:val="40"/>
        </w:rPr>
        <w:t>.</w:t>
      </w:r>
      <w:r w:rsidRPr="004B642F">
        <w:rPr>
          <w:rFonts w:ascii="Arial Narrow" w:hAnsi="Arial Narrow"/>
          <w:sz w:val="36"/>
          <w:szCs w:val="36"/>
        </w:rPr>
        <w:t xml:space="preserve"> </w:t>
      </w:r>
    </w:p>
    <w:p w14:paraId="76F367BB" w14:textId="77777777" w:rsidR="004C6460" w:rsidRDefault="004C6460" w:rsidP="004C6460">
      <w:pPr>
        <w:ind w:left="1843" w:right="1587"/>
        <w:jc w:val="center"/>
        <w:rPr>
          <w:rFonts w:ascii="Arial Narrow" w:hAnsi="Arial Narrow"/>
          <w:sz w:val="40"/>
          <w:szCs w:val="40"/>
        </w:rPr>
      </w:pPr>
    </w:p>
    <w:p w14:paraId="72DF667E" w14:textId="77777777" w:rsidR="005A0F78" w:rsidRDefault="005A0F78" w:rsidP="004C6460">
      <w:pPr>
        <w:ind w:left="1843" w:right="1587"/>
        <w:jc w:val="center"/>
        <w:rPr>
          <w:rFonts w:ascii="Arial Narrow" w:hAnsi="Arial Narrow"/>
          <w:sz w:val="40"/>
          <w:szCs w:val="40"/>
        </w:rPr>
      </w:pPr>
    </w:p>
    <w:p w14:paraId="7F6BEFD3" w14:textId="77777777" w:rsidR="005A0F78" w:rsidRDefault="005A0F78" w:rsidP="004C6460">
      <w:pPr>
        <w:ind w:left="1843" w:right="1587"/>
        <w:jc w:val="center"/>
        <w:rPr>
          <w:rFonts w:ascii="Arial Narrow" w:hAnsi="Arial Narrow"/>
          <w:sz w:val="40"/>
          <w:szCs w:val="40"/>
        </w:rPr>
      </w:pPr>
    </w:p>
    <w:p w14:paraId="6ADC5BD3" w14:textId="77777777" w:rsidR="005A0F78" w:rsidRDefault="005A0F78" w:rsidP="004C6460">
      <w:pPr>
        <w:ind w:left="1843" w:right="1587"/>
        <w:jc w:val="center"/>
        <w:rPr>
          <w:rFonts w:ascii="Arial Narrow" w:hAnsi="Arial Narrow"/>
          <w:i/>
          <w:sz w:val="36"/>
          <w:szCs w:val="36"/>
        </w:rPr>
      </w:pPr>
    </w:p>
    <w:p w14:paraId="22BB9654" w14:textId="77777777" w:rsidR="004C6460" w:rsidRDefault="004C6460" w:rsidP="006E3CC2">
      <w:pPr>
        <w:jc w:val="center"/>
        <w:rPr>
          <w:rFonts w:ascii="Arial Narrow" w:hAnsi="Arial Narrow"/>
          <w:b/>
          <w:bCs/>
          <w:i/>
          <w:iCs/>
          <w:lang w:eastAsia="en-GB"/>
        </w:rPr>
      </w:pPr>
      <w:r>
        <w:rPr>
          <w:rFonts w:ascii="Arial Narrow" w:hAnsi="Arial Narrow"/>
          <w:b/>
          <w:bCs/>
          <w:i/>
          <w:iCs/>
          <w:lang w:eastAsia="en-GB"/>
        </w:rPr>
        <w:t xml:space="preserve">‘’To provide the </w:t>
      </w:r>
      <w:r w:rsidRPr="004B642F">
        <w:rPr>
          <w:rFonts w:ascii="Arial Narrow" w:hAnsi="Arial Narrow"/>
          <w:b/>
          <w:bCs/>
          <w:i/>
          <w:iCs/>
          <w:lang w:eastAsia="en-GB"/>
        </w:rPr>
        <w:t xml:space="preserve">very best care for each patient on every </w:t>
      </w:r>
      <w:r w:rsidR="00F94FFF" w:rsidRPr="004B642F">
        <w:rPr>
          <w:rFonts w:ascii="Arial Narrow" w:hAnsi="Arial Narrow"/>
          <w:b/>
          <w:bCs/>
          <w:i/>
          <w:iCs/>
          <w:lang w:eastAsia="en-GB"/>
        </w:rPr>
        <w:t>occasion”.</w:t>
      </w:r>
    </w:p>
    <w:p w14:paraId="1182E4EB" w14:textId="77777777" w:rsidR="003A3A77" w:rsidRDefault="003A3A77" w:rsidP="006E3CC2">
      <w:pPr>
        <w:jc w:val="center"/>
        <w:rPr>
          <w:rFonts w:ascii="Arial Narrow" w:hAnsi="Arial Narrow"/>
          <w:b/>
          <w:bCs/>
          <w:i/>
          <w:iCs/>
          <w:lang w:eastAsia="en-GB"/>
        </w:rPr>
      </w:pPr>
    </w:p>
    <w:p w14:paraId="6594BB06" w14:textId="77777777" w:rsidR="003A3A77" w:rsidRDefault="003A3A77" w:rsidP="006E3CC2">
      <w:pPr>
        <w:jc w:val="center"/>
        <w:rPr>
          <w:rFonts w:ascii="Arial Narrow" w:hAnsi="Arial Narrow"/>
          <w:b/>
          <w:bCs/>
          <w:i/>
          <w:iCs/>
          <w:lang w:eastAsia="en-GB"/>
        </w:rPr>
      </w:pPr>
    </w:p>
    <w:p w14:paraId="15D7C31A" w14:textId="77777777" w:rsidR="006E3CC2" w:rsidRDefault="006E3CC2" w:rsidP="006E3CC2">
      <w:pPr>
        <w:jc w:val="center"/>
        <w:rPr>
          <w:rFonts w:ascii="Arial Narrow" w:hAnsi="Arial Narrow"/>
          <w:b/>
          <w:bCs/>
          <w:i/>
          <w:iCs/>
          <w:lang w:eastAsia="en-GB"/>
        </w:rPr>
      </w:pPr>
    </w:p>
    <w:p w14:paraId="116481D5" w14:textId="77777777" w:rsidR="00020CF2" w:rsidRDefault="00020CF2">
      <w:pPr>
        <w:pStyle w:val="BodyText3"/>
        <w:jc w:val="center"/>
        <w:rPr>
          <w:b/>
        </w:rPr>
      </w:pPr>
    </w:p>
    <w:p w14:paraId="57D5837F" w14:textId="77777777" w:rsidR="006E3CC2" w:rsidRDefault="006E3CC2" w:rsidP="008D1235">
      <w:pPr>
        <w:pStyle w:val="BodyText3"/>
        <w:tabs>
          <w:tab w:val="center" w:pos="4320"/>
        </w:tabs>
        <w:jc w:val="left"/>
        <w:rPr>
          <w:b/>
        </w:rPr>
      </w:pPr>
    </w:p>
    <w:p w14:paraId="3522850A" w14:textId="77777777" w:rsidR="006E3CC2" w:rsidRDefault="00DE53C9" w:rsidP="006E3CC2">
      <w:pPr>
        <w:pStyle w:val="BodyText3"/>
        <w:tabs>
          <w:tab w:val="center" w:pos="4320"/>
        </w:tabs>
        <w:jc w:val="right"/>
        <w:rPr>
          <w:b/>
        </w:rPr>
      </w:pPr>
      <w:r>
        <w:rPr>
          <w:b/>
          <w:noProof/>
        </w:rPr>
        <w:lastRenderedPageBreak/>
        <w:pict w14:anchorId="65A9019E">
          <v:shape id="_x0000_s2127" type="#_x0000_t75" alt="Macintosh HD:Users:ntrow:Desktop:IMPORTANT FILES:NCA IDENTITY 2021:Rochdale Logo:Rochdale Care Org.jpg" style="position:absolute;left:0;text-align:left;margin-left:384.6pt;margin-top:27.9pt;width:213.25pt;height:69.3pt;z-index:251662848;visibility:visible;mso-position-horizontal-relative:page;mso-position-vertical-relative:page" wrapcoords="-76 0 -76 21365 21600 21365 21600 0 -76 0">
            <v:imagedata r:id="rId7" o:title="Rochdale Care Org"/>
            <w10:wrap type="through" anchorx="page" anchory="page"/>
          </v:shape>
        </w:pict>
      </w:r>
      <w:r>
        <w:rPr>
          <w:b/>
          <w:noProof/>
        </w:rPr>
        <w:pict w14:anchorId="1FAFE896">
          <v:shape id="_x0000_s2126" type="#_x0000_t75" style="position:absolute;left:0;text-align:left;margin-left:42.6pt;margin-top:23.4pt;width:145.05pt;height:52.55pt;z-index:251661824;visibility:visible;mso-position-horizontal-relative:page;mso-position-vertical-relative:page;mso-width-relative:margin;mso-height-relative:margin" wrapcoords="5372 926 1455 926 448 1851 448 5863 1455 10800 1567 13886 6267 15737 3358 16354 1343 18514 1679 19440 3022 19440 6827 19440 21040 16663 21040 9874 15445 5863 15556 3086 11416 926 6044 926 5372 926">
            <v:imagedata r:id="rId8" o:title=""/>
            <w10:wrap type="through" anchorx="page" anchory="page"/>
          </v:shape>
        </w:pict>
      </w:r>
    </w:p>
    <w:p w14:paraId="0856ABAD" w14:textId="77777777" w:rsidR="006E3CC2" w:rsidRDefault="006E3CC2" w:rsidP="008D1235">
      <w:pPr>
        <w:pStyle w:val="BodyText3"/>
        <w:tabs>
          <w:tab w:val="center" w:pos="4320"/>
        </w:tabs>
        <w:jc w:val="left"/>
        <w:rPr>
          <w:b/>
        </w:rPr>
      </w:pPr>
    </w:p>
    <w:p w14:paraId="0004B390" w14:textId="77777777" w:rsidR="006E3CC2" w:rsidRDefault="00DE53C9" w:rsidP="008D1235">
      <w:pPr>
        <w:pStyle w:val="BodyText3"/>
        <w:tabs>
          <w:tab w:val="center" w:pos="4320"/>
        </w:tabs>
        <w:jc w:val="left"/>
        <w:rPr>
          <w:b/>
        </w:rPr>
      </w:pPr>
      <w:r>
        <w:rPr>
          <w:b/>
        </w:rPr>
        <w:tab/>
      </w:r>
      <w:r>
        <w:rPr>
          <w:b/>
        </w:rPr>
        <w:tab/>
      </w:r>
    </w:p>
    <w:p w14:paraId="4F695921" w14:textId="77777777" w:rsidR="006E3CC2" w:rsidRDefault="006E3CC2" w:rsidP="008D1235">
      <w:pPr>
        <w:pStyle w:val="BodyText3"/>
        <w:tabs>
          <w:tab w:val="center" w:pos="4320"/>
        </w:tabs>
        <w:jc w:val="left"/>
        <w:rPr>
          <w:b/>
        </w:rPr>
      </w:pPr>
    </w:p>
    <w:p w14:paraId="178D1B36" w14:textId="77777777" w:rsidR="006E3CC2" w:rsidRDefault="006E3CC2" w:rsidP="006E3CC2">
      <w:pPr>
        <w:jc w:val="center"/>
        <w:rPr>
          <w:rFonts w:ascii="Arial Narrow" w:hAnsi="Arial Narrow"/>
          <w:sz w:val="28"/>
          <w:szCs w:val="28"/>
        </w:rPr>
      </w:pPr>
    </w:p>
    <w:p w14:paraId="1B59AE40" w14:textId="77777777" w:rsidR="006E3CC2" w:rsidRPr="009915E7" w:rsidRDefault="006E3CC2" w:rsidP="006E3CC2">
      <w:pPr>
        <w:pBdr>
          <w:top w:val="single" w:sz="4" w:space="1" w:color="auto"/>
          <w:left w:val="single" w:sz="4" w:space="1" w:color="auto"/>
          <w:bottom w:val="single" w:sz="4" w:space="1" w:color="auto"/>
          <w:right w:val="single" w:sz="4" w:space="4" w:color="auto"/>
        </w:pBdr>
        <w:jc w:val="center"/>
        <w:rPr>
          <w:rFonts w:ascii="Arial Narrow" w:hAnsi="Arial Narrow"/>
          <w:b/>
          <w:sz w:val="28"/>
          <w:szCs w:val="28"/>
        </w:rPr>
      </w:pPr>
      <w:r w:rsidRPr="009915E7">
        <w:rPr>
          <w:rFonts w:ascii="Arial Narrow" w:hAnsi="Arial Narrow"/>
          <w:b/>
          <w:sz w:val="28"/>
          <w:szCs w:val="28"/>
        </w:rPr>
        <w:t>CORPORATE OUTPATIENT DEPT STANDARDS</w:t>
      </w:r>
    </w:p>
    <w:p w14:paraId="5A7E999A" w14:textId="77777777" w:rsidR="006E3CC2" w:rsidRDefault="006E3CC2" w:rsidP="006E3CC2">
      <w:pPr>
        <w:jc w:val="center"/>
        <w:rPr>
          <w:rFonts w:ascii="Arial" w:hAnsi="Arial" w:cs="Arial"/>
        </w:rPr>
      </w:pPr>
    </w:p>
    <w:p w14:paraId="45D7864E" w14:textId="77777777" w:rsidR="006E3CC2" w:rsidRDefault="006E3CC2" w:rsidP="006E3CC2">
      <w:pPr>
        <w:jc w:val="center"/>
        <w:rPr>
          <w:rFonts w:ascii="Arial Narrow" w:hAnsi="Arial Narrow" w:cs="Arial"/>
          <w:i/>
        </w:rPr>
      </w:pPr>
      <w:r w:rsidRPr="00A90678">
        <w:rPr>
          <w:rFonts w:ascii="Arial Narrow" w:hAnsi="Arial Narrow" w:cs="Arial"/>
          <w:i/>
        </w:rPr>
        <w:t xml:space="preserve">These standards must be read in conjunction with the locally agreed standards </w:t>
      </w:r>
    </w:p>
    <w:p w14:paraId="7848449C" w14:textId="77777777" w:rsidR="006E3CC2" w:rsidRPr="00A90678" w:rsidRDefault="006E3CC2" w:rsidP="006E3CC2">
      <w:pPr>
        <w:jc w:val="center"/>
        <w:rPr>
          <w:rFonts w:ascii="Arial Narrow" w:hAnsi="Arial Narrow" w:cs="Arial"/>
          <w:i/>
        </w:rPr>
      </w:pPr>
      <w:r w:rsidRPr="00A90678">
        <w:rPr>
          <w:rFonts w:ascii="Arial Narrow" w:hAnsi="Arial Narrow" w:cs="Arial"/>
          <w:i/>
        </w:rPr>
        <w:t xml:space="preserve">and </w:t>
      </w:r>
      <w:r w:rsidR="00C3361A">
        <w:rPr>
          <w:rFonts w:ascii="Arial Narrow" w:hAnsi="Arial Narrow" w:cs="Arial"/>
          <w:i/>
        </w:rPr>
        <w:t>P</w:t>
      </w:r>
      <w:r w:rsidRPr="00A90678">
        <w:rPr>
          <w:rFonts w:ascii="Arial Narrow" w:hAnsi="Arial Narrow" w:cs="Arial"/>
          <w:i/>
        </w:rPr>
        <w:t xml:space="preserve">hilosophy of </w:t>
      </w:r>
      <w:r w:rsidR="00C3361A">
        <w:rPr>
          <w:rFonts w:ascii="Arial Narrow" w:hAnsi="Arial Narrow" w:cs="Arial"/>
          <w:i/>
        </w:rPr>
        <w:t>C</w:t>
      </w:r>
      <w:r w:rsidRPr="00A90678">
        <w:rPr>
          <w:rFonts w:ascii="Arial Narrow" w:hAnsi="Arial Narrow" w:cs="Arial"/>
          <w:i/>
        </w:rPr>
        <w:t>are as referenced below.</w:t>
      </w:r>
    </w:p>
    <w:p w14:paraId="077D128E" w14:textId="77777777" w:rsidR="006E3CC2" w:rsidRDefault="006E3CC2" w:rsidP="006E3CC2">
      <w:pPr>
        <w:jc w:val="center"/>
        <w:rPr>
          <w:rFonts w:ascii="Arial" w:hAnsi="Arial" w:cs="Arial"/>
        </w:rPr>
      </w:pPr>
    </w:p>
    <w:p w14:paraId="643D8B0E" w14:textId="77777777" w:rsidR="006E3CC2" w:rsidRDefault="006E3CC2" w:rsidP="006E3CC2">
      <w:pPr>
        <w:numPr>
          <w:ilvl w:val="0"/>
          <w:numId w:val="2"/>
        </w:numPr>
        <w:rPr>
          <w:rFonts w:ascii="Arial Narrow" w:hAnsi="Arial Narrow" w:cs="Arial"/>
          <w:b/>
          <w:sz w:val="28"/>
          <w:szCs w:val="28"/>
          <w:lang w:eastAsia="en-GB"/>
        </w:rPr>
      </w:pPr>
      <w:r w:rsidRPr="009915E7">
        <w:rPr>
          <w:rFonts w:ascii="Arial Narrow" w:hAnsi="Arial Narrow" w:cs="Arial"/>
          <w:b/>
          <w:sz w:val="28"/>
          <w:szCs w:val="28"/>
          <w:lang w:eastAsia="en-GB"/>
        </w:rPr>
        <w:t>The department area, including reception areas and entrances will be kept clean and tidy.</w:t>
      </w:r>
    </w:p>
    <w:p w14:paraId="280C7E24" w14:textId="77777777" w:rsidR="006E3CC2" w:rsidRPr="009915E7" w:rsidRDefault="006E3CC2" w:rsidP="006E3CC2">
      <w:pPr>
        <w:rPr>
          <w:rFonts w:ascii="Arial Narrow" w:hAnsi="Arial Narrow" w:cs="Arial"/>
          <w:b/>
          <w:sz w:val="28"/>
          <w:szCs w:val="28"/>
          <w:lang w:eastAsia="en-GB"/>
        </w:rPr>
      </w:pPr>
    </w:p>
    <w:p w14:paraId="024FEDB2" w14:textId="77777777" w:rsidR="006E3CC2" w:rsidRDefault="006E3CC2" w:rsidP="006E3CC2">
      <w:pPr>
        <w:numPr>
          <w:ilvl w:val="0"/>
          <w:numId w:val="2"/>
        </w:numPr>
        <w:rPr>
          <w:rFonts w:ascii="Arial Narrow" w:hAnsi="Arial Narrow" w:cs="Arial"/>
          <w:b/>
          <w:sz w:val="28"/>
          <w:szCs w:val="28"/>
          <w:lang w:eastAsia="en-GB"/>
        </w:rPr>
      </w:pPr>
      <w:r w:rsidRPr="009915E7">
        <w:rPr>
          <w:rFonts w:ascii="Arial Narrow" w:hAnsi="Arial Narrow" w:cs="Arial"/>
          <w:b/>
          <w:sz w:val="28"/>
          <w:szCs w:val="28"/>
          <w:lang w:eastAsia="en-GB"/>
        </w:rPr>
        <w:t xml:space="preserve">Visitors to the department will be greeted courteously and </w:t>
      </w:r>
      <w:r w:rsidR="00F94FFF" w:rsidRPr="009915E7">
        <w:rPr>
          <w:rFonts w:ascii="Arial Narrow" w:hAnsi="Arial Narrow" w:cs="Arial"/>
          <w:b/>
          <w:sz w:val="28"/>
          <w:szCs w:val="28"/>
          <w:lang w:eastAsia="en-GB"/>
        </w:rPr>
        <w:t>professionally.</w:t>
      </w:r>
    </w:p>
    <w:p w14:paraId="4F5E6522" w14:textId="77777777" w:rsidR="006E3CC2" w:rsidRPr="009915E7" w:rsidRDefault="006E3CC2" w:rsidP="006E3CC2">
      <w:pPr>
        <w:rPr>
          <w:rFonts w:ascii="Arial Narrow" w:hAnsi="Arial Narrow" w:cs="Arial"/>
          <w:b/>
          <w:sz w:val="28"/>
          <w:szCs w:val="28"/>
          <w:lang w:eastAsia="en-GB"/>
        </w:rPr>
      </w:pPr>
    </w:p>
    <w:p w14:paraId="735AAE48" w14:textId="77777777" w:rsidR="006E3CC2" w:rsidRDefault="006E3CC2" w:rsidP="006E3CC2">
      <w:pPr>
        <w:numPr>
          <w:ilvl w:val="0"/>
          <w:numId w:val="2"/>
        </w:numPr>
        <w:rPr>
          <w:rFonts w:ascii="Arial Narrow" w:hAnsi="Arial Narrow" w:cs="Arial"/>
          <w:b/>
          <w:sz w:val="28"/>
          <w:szCs w:val="28"/>
          <w:lang w:eastAsia="en-GB"/>
        </w:rPr>
      </w:pPr>
      <w:r w:rsidRPr="009915E7">
        <w:rPr>
          <w:rFonts w:ascii="Arial Narrow" w:hAnsi="Arial Narrow" w:cs="Arial"/>
          <w:b/>
          <w:sz w:val="28"/>
          <w:szCs w:val="28"/>
          <w:lang w:eastAsia="en-GB"/>
        </w:rPr>
        <w:t>When responding to a telephone call the caller will be greeted courteously and professionally and be given details of the area, name and designation will be given.</w:t>
      </w:r>
    </w:p>
    <w:p w14:paraId="78DCE455" w14:textId="77777777" w:rsidR="006E3CC2" w:rsidRPr="009915E7" w:rsidRDefault="006E3CC2" w:rsidP="006E3CC2">
      <w:pPr>
        <w:rPr>
          <w:rFonts w:ascii="Arial Narrow" w:hAnsi="Arial Narrow" w:cs="Arial"/>
          <w:b/>
          <w:sz w:val="28"/>
          <w:szCs w:val="28"/>
          <w:lang w:eastAsia="en-GB"/>
        </w:rPr>
      </w:pPr>
    </w:p>
    <w:p w14:paraId="4D308B89" w14:textId="77777777" w:rsidR="006E3CC2" w:rsidRDefault="006E3CC2" w:rsidP="006E3CC2">
      <w:pPr>
        <w:numPr>
          <w:ilvl w:val="0"/>
          <w:numId w:val="2"/>
        </w:numPr>
        <w:rPr>
          <w:rFonts w:ascii="Arial Narrow" w:hAnsi="Arial Narrow" w:cs="Arial"/>
          <w:b/>
          <w:sz w:val="28"/>
          <w:szCs w:val="28"/>
          <w:lang w:eastAsia="en-GB"/>
        </w:rPr>
      </w:pPr>
      <w:r w:rsidRPr="009915E7">
        <w:rPr>
          <w:rFonts w:ascii="Arial Narrow" w:hAnsi="Arial Narrow" w:cs="Arial"/>
          <w:b/>
          <w:sz w:val="28"/>
          <w:szCs w:val="28"/>
          <w:lang w:eastAsia="en-GB"/>
        </w:rPr>
        <w:t>Staff will look presentable and professional in accordance with the uniform and dress guidance policy.</w:t>
      </w:r>
    </w:p>
    <w:p w14:paraId="5A65EDF2" w14:textId="77777777" w:rsidR="006E3CC2" w:rsidRPr="009915E7" w:rsidRDefault="006E3CC2" w:rsidP="006E3CC2">
      <w:pPr>
        <w:rPr>
          <w:rFonts w:ascii="Arial Narrow" w:hAnsi="Arial Narrow" w:cs="Arial"/>
          <w:b/>
          <w:sz w:val="28"/>
          <w:szCs w:val="28"/>
          <w:lang w:eastAsia="en-GB"/>
        </w:rPr>
      </w:pPr>
    </w:p>
    <w:p w14:paraId="13663B54" w14:textId="77777777" w:rsidR="006E3CC2" w:rsidRDefault="006E3CC2" w:rsidP="006E3CC2">
      <w:pPr>
        <w:numPr>
          <w:ilvl w:val="0"/>
          <w:numId w:val="2"/>
        </w:numPr>
        <w:rPr>
          <w:rFonts w:ascii="Arial Narrow" w:hAnsi="Arial Narrow" w:cs="Arial"/>
          <w:b/>
          <w:sz w:val="28"/>
          <w:szCs w:val="28"/>
          <w:lang w:eastAsia="en-GB"/>
        </w:rPr>
      </w:pPr>
      <w:r w:rsidRPr="009915E7">
        <w:rPr>
          <w:rFonts w:ascii="Arial Narrow" w:hAnsi="Arial Narrow" w:cs="Arial"/>
          <w:b/>
          <w:sz w:val="28"/>
          <w:szCs w:val="28"/>
          <w:lang w:eastAsia="en-GB"/>
        </w:rPr>
        <w:t>Food will NOT be consumed where patients and visitors can observe it.</w:t>
      </w:r>
    </w:p>
    <w:p w14:paraId="53FEB3E5" w14:textId="77777777" w:rsidR="006E3CC2" w:rsidRPr="009915E7" w:rsidRDefault="006E3CC2" w:rsidP="006E3CC2">
      <w:pPr>
        <w:rPr>
          <w:rFonts w:ascii="Arial Narrow" w:hAnsi="Arial Narrow" w:cs="Arial"/>
          <w:b/>
          <w:sz w:val="28"/>
          <w:szCs w:val="28"/>
          <w:lang w:eastAsia="en-GB"/>
        </w:rPr>
      </w:pPr>
    </w:p>
    <w:p w14:paraId="6D4842BD" w14:textId="77777777" w:rsidR="006E3CC2" w:rsidRDefault="006E3CC2" w:rsidP="006E3CC2">
      <w:pPr>
        <w:numPr>
          <w:ilvl w:val="0"/>
          <w:numId w:val="2"/>
        </w:numPr>
        <w:rPr>
          <w:rFonts w:ascii="Arial Narrow" w:hAnsi="Arial Narrow" w:cs="Arial"/>
          <w:b/>
          <w:sz w:val="28"/>
          <w:szCs w:val="28"/>
          <w:lang w:eastAsia="en-GB"/>
        </w:rPr>
      </w:pPr>
      <w:r w:rsidRPr="009915E7">
        <w:rPr>
          <w:rFonts w:ascii="Arial Narrow" w:hAnsi="Arial Narrow" w:cs="Arial"/>
          <w:b/>
          <w:sz w:val="28"/>
          <w:szCs w:val="28"/>
          <w:lang w:eastAsia="en-GB"/>
        </w:rPr>
        <w:t xml:space="preserve">Refreshments will be taken discreetly when there is no opportunity for these to be taken away from the clinic </w:t>
      </w:r>
      <w:r w:rsidR="00F94FFF" w:rsidRPr="009915E7">
        <w:rPr>
          <w:rFonts w:ascii="Arial Narrow" w:hAnsi="Arial Narrow" w:cs="Arial"/>
          <w:b/>
          <w:sz w:val="28"/>
          <w:szCs w:val="28"/>
          <w:lang w:eastAsia="en-GB"/>
        </w:rPr>
        <w:t>rooms.</w:t>
      </w:r>
      <w:r w:rsidRPr="009915E7">
        <w:rPr>
          <w:rFonts w:ascii="Arial Narrow" w:hAnsi="Arial Narrow" w:cs="Arial"/>
          <w:b/>
          <w:sz w:val="28"/>
          <w:szCs w:val="28"/>
          <w:lang w:eastAsia="en-GB"/>
        </w:rPr>
        <w:t xml:space="preserve">  </w:t>
      </w:r>
    </w:p>
    <w:p w14:paraId="083531BE" w14:textId="77777777" w:rsidR="006E3CC2" w:rsidRPr="009915E7" w:rsidRDefault="006E3CC2" w:rsidP="006E3CC2">
      <w:pPr>
        <w:rPr>
          <w:rFonts w:ascii="Arial Narrow" w:hAnsi="Arial Narrow" w:cs="Arial"/>
          <w:b/>
          <w:sz w:val="28"/>
          <w:szCs w:val="28"/>
          <w:lang w:eastAsia="en-GB"/>
        </w:rPr>
      </w:pPr>
    </w:p>
    <w:p w14:paraId="7BC1FAD8" w14:textId="77777777" w:rsidR="006E3CC2" w:rsidRDefault="006E3CC2" w:rsidP="006E3CC2">
      <w:pPr>
        <w:numPr>
          <w:ilvl w:val="0"/>
          <w:numId w:val="2"/>
        </w:numPr>
        <w:rPr>
          <w:rFonts w:ascii="Arial Narrow" w:hAnsi="Arial Narrow" w:cs="Arial"/>
          <w:b/>
          <w:sz w:val="28"/>
          <w:szCs w:val="28"/>
          <w:lang w:eastAsia="en-GB"/>
        </w:rPr>
      </w:pPr>
      <w:r w:rsidRPr="009915E7">
        <w:rPr>
          <w:rFonts w:ascii="Arial Narrow" w:hAnsi="Arial Narrow" w:cs="Arial"/>
          <w:b/>
          <w:sz w:val="28"/>
          <w:szCs w:val="28"/>
          <w:lang w:eastAsia="en-GB"/>
        </w:rPr>
        <w:t>Privacy and dignity will be maintained in accordance with the agreed local standards.</w:t>
      </w:r>
    </w:p>
    <w:p w14:paraId="5BC132D8" w14:textId="77777777" w:rsidR="006E3CC2" w:rsidRDefault="006E3CC2" w:rsidP="006E3CC2">
      <w:pPr>
        <w:rPr>
          <w:rFonts w:ascii="Arial Narrow" w:hAnsi="Arial Narrow" w:cs="Arial"/>
          <w:b/>
          <w:sz w:val="28"/>
          <w:szCs w:val="28"/>
          <w:lang w:eastAsia="en-GB"/>
        </w:rPr>
      </w:pPr>
    </w:p>
    <w:p w14:paraId="1DC86468" w14:textId="77777777" w:rsidR="006E3CC2" w:rsidRPr="009915E7" w:rsidRDefault="006E3CC2" w:rsidP="006E3CC2">
      <w:pPr>
        <w:numPr>
          <w:ilvl w:val="0"/>
          <w:numId w:val="2"/>
        </w:numPr>
        <w:rPr>
          <w:rFonts w:ascii="Arial Narrow" w:hAnsi="Arial Narrow" w:cs="Arial"/>
          <w:b/>
          <w:sz w:val="28"/>
          <w:szCs w:val="28"/>
          <w:lang w:eastAsia="en-GB"/>
        </w:rPr>
      </w:pPr>
      <w:r w:rsidRPr="009915E7">
        <w:rPr>
          <w:rFonts w:ascii="Arial Narrow" w:hAnsi="Arial Narrow" w:cs="Arial"/>
          <w:b/>
          <w:sz w:val="28"/>
          <w:szCs w:val="28"/>
          <w:lang w:eastAsia="en-GB"/>
        </w:rPr>
        <w:t xml:space="preserve">Communication will be sustained in accordance with the local agreed </w:t>
      </w:r>
      <w:r w:rsidR="00F94FFF" w:rsidRPr="009915E7">
        <w:rPr>
          <w:rFonts w:ascii="Arial Narrow" w:hAnsi="Arial Narrow" w:cs="Arial"/>
          <w:b/>
          <w:sz w:val="28"/>
          <w:szCs w:val="28"/>
          <w:lang w:eastAsia="en-GB"/>
        </w:rPr>
        <w:t>standards.</w:t>
      </w:r>
    </w:p>
    <w:p w14:paraId="2BC0BEC0" w14:textId="77777777" w:rsidR="006E3CC2" w:rsidRPr="009915E7" w:rsidRDefault="006E3CC2" w:rsidP="006E3CC2">
      <w:pPr>
        <w:rPr>
          <w:rFonts w:ascii="Arial Narrow" w:hAnsi="Arial Narrow" w:cs="Arial"/>
          <w:b/>
          <w:sz w:val="28"/>
          <w:szCs w:val="28"/>
          <w:lang w:eastAsia="en-GB"/>
        </w:rPr>
      </w:pPr>
    </w:p>
    <w:p w14:paraId="1C62A4D8" w14:textId="77777777" w:rsidR="006E3CC2" w:rsidRDefault="006E3CC2" w:rsidP="006E3CC2">
      <w:pPr>
        <w:numPr>
          <w:ilvl w:val="0"/>
          <w:numId w:val="2"/>
        </w:numPr>
        <w:rPr>
          <w:rFonts w:ascii="Arial Narrow" w:hAnsi="Arial Narrow" w:cs="Arial"/>
          <w:b/>
          <w:sz w:val="28"/>
          <w:szCs w:val="28"/>
          <w:lang w:eastAsia="en-GB"/>
        </w:rPr>
      </w:pPr>
      <w:r w:rsidRPr="009915E7">
        <w:rPr>
          <w:rFonts w:ascii="Arial Narrow" w:hAnsi="Arial Narrow" w:cs="Arial"/>
          <w:b/>
          <w:sz w:val="28"/>
          <w:szCs w:val="28"/>
          <w:lang w:eastAsia="en-GB"/>
        </w:rPr>
        <w:t>Confidential information will be discussed, as far as possible, in a private area.</w:t>
      </w:r>
    </w:p>
    <w:p w14:paraId="0F5AA4D3" w14:textId="77777777" w:rsidR="006E3CC2" w:rsidRPr="009915E7" w:rsidRDefault="006E3CC2" w:rsidP="006E3CC2">
      <w:pPr>
        <w:rPr>
          <w:rFonts w:ascii="Arial Narrow" w:hAnsi="Arial Narrow" w:cs="Arial"/>
          <w:b/>
          <w:sz w:val="28"/>
          <w:szCs w:val="28"/>
          <w:lang w:eastAsia="en-GB"/>
        </w:rPr>
      </w:pPr>
    </w:p>
    <w:p w14:paraId="2371E887" w14:textId="77777777" w:rsidR="006E3CC2" w:rsidRDefault="006E3CC2" w:rsidP="006E3CC2">
      <w:pPr>
        <w:numPr>
          <w:ilvl w:val="0"/>
          <w:numId w:val="2"/>
        </w:numPr>
        <w:rPr>
          <w:rFonts w:ascii="Arial Narrow" w:hAnsi="Arial Narrow" w:cs="Arial"/>
          <w:b/>
          <w:sz w:val="28"/>
          <w:szCs w:val="28"/>
          <w:lang w:eastAsia="en-GB"/>
        </w:rPr>
      </w:pPr>
      <w:r w:rsidRPr="009915E7">
        <w:rPr>
          <w:rFonts w:ascii="Arial Narrow" w:hAnsi="Arial Narrow" w:cs="Arial"/>
          <w:b/>
          <w:sz w:val="28"/>
          <w:szCs w:val="28"/>
          <w:lang w:eastAsia="en-GB"/>
        </w:rPr>
        <w:t>Personal conversations between staff will not take place within earshot of patients and visitors.</w:t>
      </w:r>
    </w:p>
    <w:p w14:paraId="63F24D85" w14:textId="77777777" w:rsidR="006E3CC2" w:rsidRPr="009915E7" w:rsidRDefault="006E3CC2" w:rsidP="006E3CC2">
      <w:pPr>
        <w:rPr>
          <w:rFonts w:ascii="Arial Narrow" w:hAnsi="Arial Narrow" w:cs="Arial"/>
          <w:b/>
          <w:sz w:val="28"/>
          <w:szCs w:val="28"/>
          <w:lang w:eastAsia="en-GB"/>
        </w:rPr>
      </w:pPr>
    </w:p>
    <w:p w14:paraId="6194D649" w14:textId="77777777" w:rsidR="006E3CC2" w:rsidRDefault="006E3CC2" w:rsidP="006E3CC2">
      <w:pPr>
        <w:numPr>
          <w:ilvl w:val="0"/>
          <w:numId w:val="2"/>
        </w:numPr>
        <w:rPr>
          <w:rFonts w:ascii="Arial Narrow" w:hAnsi="Arial Narrow" w:cs="Arial"/>
          <w:b/>
          <w:sz w:val="28"/>
          <w:szCs w:val="28"/>
          <w:lang w:eastAsia="en-GB"/>
        </w:rPr>
      </w:pPr>
      <w:r w:rsidRPr="009915E7">
        <w:rPr>
          <w:rFonts w:ascii="Arial Narrow" w:hAnsi="Arial Narrow" w:cs="Arial"/>
          <w:b/>
          <w:sz w:val="28"/>
          <w:szCs w:val="28"/>
          <w:lang w:eastAsia="en-GB"/>
        </w:rPr>
        <w:t xml:space="preserve">Mobile phones </w:t>
      </w:r>
      <w:r w:rsidR="00C3361A">
        <w:rPr>
          <w:rFonts w:ascii="Arial Narrow" w:hAnsi="Arial Narrow" w:cs="Arial"/>
          <w:b/>
          <w:sz w:val="28"/>
          <w:szCs w:val="28"/>
          <w:lang w:eastAsia="en-GB"/>
        </w:rPr>
        <w:t xml:space="preserve">must </w:t>
      </w:r>
      <w:r w:rsidRPr="009915E7">
        <w:rPr>
          <w:rFonts w:ascii="Arial Narrow" w:hAnsi="Arial Narrow" w:cs="Arial"/>
          <w:b/>
          <w:sz w:val="28"/>
          <w:szCs w:val="28"/>
          <w:lang w:eastAsia="en-GB"/>
        </w:rPr>
        <w:t>not be used in patient areas.</w:t>
      </w:r>
    </w:p>
    <w:p w14:paraId="25ED88BC" w14:textId="77777777" w:rsidR="006E3CC2" w:rsidRPr="009915E7" w:rsidRDefault="006E3CC2" w:rsidP="006E3CC2">
      <w:pPr>
        <w:rPr>
          <w:rFonts w:ascii="Arial Narrow" w:hAnsi="Arial Narrow" w:cs="Arial"/>
          <w:b/>
          <w:sz w:val="28"/>
          <w:szCs w:val="28"/>
          <w:lang w:eastAsia="en-GB"/>
        </w:rPr>
      </w:pPr>
    </w:p>
    <w:p w14:paraId="24A36273" w14:textId="77777777" w:rsidR="006E3CC2" w:rsidRDefault="006E3CC2" w:rsidP="006E3CC2">
      <w:pPr>
        <w:numPr>
          <w:ilvl w:val="0"/>
          <w:numId w:val="2"/>
        </w:numPr>
        <w:rPr>
          <w:rFonts w:ascii="Arial Narrow" w:hAnsi="Arial Narrow" w:cs="Arial"/>
          <w:b/>
          <w:sz w:val="28"/>
          <w:szCs w:val="28"/>
          <w:lang w:eastAsia="en-GB"/>
        </w:rPr>
      </w:pPr>
      <w:r w:rsidRPr="009915E7">
        <w:rPr>
          <w:rFonts w:ascii="Arial Narrow" w:hAnsi="Arial Narrow" w:cs="Arial"/>
          <w:b/>
          <w:sz w:val="28"/>
          <w:szCs w:val="28"/>
          <w:lang w:eastAsia="en-GB"/>
        </w:rPr>
        <w:t>There will be a staff presence on the department when clinics are operational.</w:t>
      </w:r>
    </w:p>
    <w:p w14:paraId="2B049A90" w14:textId="77777777" w:rsidR="006E3CC2" w:rsidRPr="009915E7" w:rsidRDefault="006E3CC2" w:rsidP="006E3CC2">
      <w:pPr>
        <w:rPr>
          <w:rFonts w:ascii="Arial Narrow" w:hAnsi="Arial Narrow" w:cs="Arial"/>
          <w:b/>
          <w:sz w:val="28"/>
          <w:szCs w:val="28"/>
          <w:lang w:eastAsia="en-GB"/>
        </w:rPr>
      </w:pPr>
    </w:p>
    <w:p w14:paraId="6AAA5669" w14:textId="77777777" w:rsidR="006E3CC2" w:rsidRPr="007F7BC3" w:rsidRDefault="006E3CC2" w:rsidP="006E3CC2">
      <w:pPr>
        <w:numPr>
          <w:ilvl w:val="0"/>
          <w:numId w:val="2"/>
        </w:numPr>
        <w:rPr>
          <w:rFonts w:ascii="Wingdings" w:hAnsi="Wingdings" w:cs="Arial"/>
        </w:rPr>
      </w:pPr>
      <w:r w:rsidRPr="009915E7">
        <w:rPr>
          <w:rFonts w:ascii="Arial Narrow" w:hAnsi="Arial Narrow" w:cs="Arial"/>
          <w:b/>
          <w:sz w:val="28"/>
          <w:szCs w:val="28"/>
          <w:lang w:eastAsia="en-GB"/>
        </w:rPr>
        <w:t>Staff will comply with the agreed Main Outpatient Department philosophy</w:t>
      </w:r>
      <w:r>
        <w:rPr>
          <w:rFonts w:ascii="Arial Narrow" w:hAnsi="Arial Narrow" w:cs="Arial"/>
          <w:b/>
          <w:sz w:val="28"/>
          <w:szCs w:val="28"/>
          <w:lang w:eastAsia="en-GB"/>
        </w:rPr>
        <w:t>.</w:t>
      </w:r>
    </w:p>
    <w:p w14:paraId="23C1DAA7" w14:textId="77777777" w:rsidR="006E3CC2" w:rsidRDefault="006E3CC2" w:rsidP="006E3CC2">
      <w:pPr>
        <w:rPr>
          <w:rFonts w:ascii="Wingdings" w:hAnsi="Wingdings" w:cs="Arial"/>
        </w:rPr>
      </w:pPr>
    </w:p>
    <w:p w14:paraId="5EEE10B5" w14:textId="77777777" w:rsidR="006E3CC2" w:rsidRDefault="006E3CC2" w:rsidP="006E3CC2">
      <w:pPr>
        <w:ind w:left="1134"/>
        <w:rPr>
          <w:rFonts w:ascii="Wingdings" w:hAnsi="Wingdings" w:cs="Arial"/>
        </w:rPr>
      </w:pPr>
      <w:r>
        <w:rPr>
          <w:rFonts w:ascii="Wingdings" w:hAnsi="Wingdings" w:cs="Arial"/>
        </w:rPr>
        <w:t></w:t>
      </w:r>
      <w:r>
        <w:rPr>
          <w:rFonts w:ascii="Wingdings" w:hAnsi="Wingdings" w:cs="Arial"/>
        </w:rPr>
        <w:t></w:t>
      </w:r>
      <w:r>
        <w:rPr>
          <w:rFonts w:ascii="Wingdings" w:hAnsi="Wingdings" w:cs="Arial"/>
        </w:rPr>
        <w:t></w:t>
      </w:r>
      <w:r>
        <w:rPr>
          <w:rFonts w:ascii="Wingdings" w:hAnsi="Wingdings" w:cs="Arial"/>
        </w:rPr>
        <w:t></w:t>
      </w:r>
      <w:r>
        <w:rPr>
          <w:rFonts w:ascii="Wingdings" w:hAnsi="Wingdings" w:cs="Arial"/>
        </w:rPr>
        <w:t></w:t>
      </w:r>
      <w:r>
        <w:rPr>
          <w:rFonts w:ascii="Wingdings" w:hAnsi="Wingdings" w:cs="Arial"/>
        </w:rPr>
        <w:t></w:t>
      </w:r>
      <w:r>
        <w:rPr>
          <w:rFonts w:ascii="Wingdings" w:hAnsi="Wingdings" w:cs="Arial"/>
        </w:rPr>
        <w:t></w:t>
      </w:r>
      <w:r>
        <w:rPr>
          <w:rFonts w:ascii="Wingdings" w:hAnsi="Wingdings" w:cs="Arial"/>
        </w:rPr>
        <w:t></w:t>
      </w:r>
      <w:r>
        <w:rPr>
          <w:rFonts w:ascii="Wingdings" w:hAnsi="Wingdings" w:cs="Arial"/>
        </w:rPr>
        <w:t></w:t>
      </w:r>
      <w:r>
        <w:rPr>
          <w:rFonts w:ascii="Wingdings" w:hAnsi="Wingdings" w:cs="Arial"/>
        </w:rPr>
        <w:t></w:t>
      </w:r>
      <w:r>
        <w:rPr>
          <w:rFonts w:ascii="Wingdings" w:hAnsi="Wingdings" w:cs="Arial"/>
        </w:rPr>
        <w:t></w:t>
      </w:r>
      <w:r>
        <w:rPr>
          <w:rFonts w:ascii="Wingdings" w:hAnsi="Wingdings" w:cs="Arial"/>
        </w:rPr>
        <w:t></w:t>
      </w:r>
      <w:r>
        <w:rPr>
          <w:rFonts w:ascii="Wingdings" w:hAnsi="Wingdings" w:cs="Arial"/>
        </w:rPr>
        <w:t></w:t>
      </w:r>
      <w:r>
        <w:rPr>
          <w:rFonts w:ascii="Wingdings" w:hAnsi="Wingdings" w:cs="Arial"/>
        </w:rPr>
        <w:t></w:t>
      </w:r>
      <w:r>
        <w:rPr>
          <w:rFonts w:ascii="Wingdings" w:hAnsi="Wingdings" w:cs="Arial"/>
        </w:rPr>
        <w:t></w:t>
      </w:r>
      <w:r>
        <w:rPr>
          <w:rFonts w:ascii="Wingdings" w:hAnsi="Wingdings" w:cs="Arial"/>
        </w:rPr>
        <w:t></w:t>
      </w:r>
      <w:r>
        <w:rPr>
          <w:rFonts w:ascii="Wingdings" w:hAnsi="Wingdings" w:cs="Arial"/>
        </w:rPr>
        <w:t></w:t>
      </w:r>
      <w:r>
        <w:rPr>
          <w:rFonts w:ascii="Wingdings" w:hAnsi="Wingdings" w:cs="Arial"/>
        </w:rPr>
        <w:t></w:t>
      </w:r>
      <w:r>
        <w:rPr>
          <w:rFonts w:ascii="Wingdings" w:hAnsi="Wingdings" w:cs="Arial"/>
        </w:rPr>
        <w:t></w:t>
      </w:r>
      <w:r>
        <w:rPr>
          <w:rFonts w:ascii="Wingdings" w:hAnsi="Wingdings" w:cs="Arial"/>
        </w:rPr>
        <w:t></w:t>
      </w:r>
      <w:r>
        <w:rPr>
          <w:rFonts w:ascii="Wingdings" w:hAnsi="Wingdings" w:cs="Arial"/>
        </w:rPr>
        <w:t></w:t>
      </w:r>
      <w:r>
        <w:rPr>
          <w:rFonts w:ascii="Wingdings" w:hAnsi="Wingdings" w:cs="Arial"/>
        </w:rPr>
        <w:t></w:t>
      </w:r>
      <w:r>
        <w:rPr>
          <w:rFonts w:ascii="Wingdings" w:hAnsi="Wingdings" w:cs="Arial"/>
        </w:rPr>
        <w:t></w:t>
      </w:r>
      <w:r>
        <w:rPr>
          <w:rFonts w:ascii="Wingdings" w:hAnsi="Wingdings" w:cs="Arial"/>
        </w:rPr>
        <w:t></w:t>
      </w:r>
      <w:r>
        <w:rPr>
          <w:rFonts w:ascii="Wingdings" w:hAnsi="Wingdings" w:cs="Arial"/>
        </w:rPr>
        <w:t></w:t>
      </w:r>
      <w:r>
        <w:rPr>
          <w:rFonts w:ascii="Wingdings" w:hAnsi="Wingdings" w:cs="Arial"/>
        </w:rPr>
        <w:t></w:t>
      </w:r>
      <w:r>
        <w:rPr>
          <w:rFonts w:ascii="Wingdings" w:hAnsi="Wingdings" w:cs="Arial"/>
        </w:rPr>
        <w:t></w:t>
      </w:r>
      <w:r>
        <w:rPr>
          <w:rFonts w:ascii="Wingdings" w:hAnsi="Wingdings" w:cs="Arial"/>
        </w:rPr>
        <w:t></w:t>
      </w:r>
      <w:r>
        <w:rPr>
          <w:rFonts w:ascii="Wingdings" w:hAnsi="Wingdings" w:cs="Arial"/>
        </w:rPr>
        <w:t></w:t>
      </w:r>
      <w:r>
        <w:rPr>
          <w:rFonts w:ascii="Wingdings" w:hAnsi="Wingdings" w:cs="Arial"/>
        </w:rPr>
        <w:t></w:t>
      </w:r>
      <w:r>
        <w:rPr>
          <w:rFonts w:ascii="Wingdings" w:hAnsi="Wingdings" w:cs="Arial"/>
        </w:rPr>
        <w:t></w:t>
      </w:r>
      <w:r>
        <w:rPr>
          <w:rFonts w:ascii="Wingdings" w:hAnsi="Wingdings" w:cs="Arial"/>
        </w:rPr>
        <w:t></w:t>
      </w:r>
      <w:r>
        <w:rPr>
          <w:rFonts w:ascii="Wingdings" w:hAnsi="Wingdings" w:cs="Arial"/>
        </w:rPr>
        <w:t></w:t>
      </w:r>
      <w:r>
        <w:rPr>
          <w:rFonts w:ascii="Wingdings" w:hAnsi="Wingdings" w:cs="Arial"/>
        </w:rPr>
        <w:t></w:t>
      </w:r>
    </w:p>
    <w:p w14:paraId="6E03DA00" w14:textId="77777777" w:rsidR="006E3CC2" w:rsidRPr="00240205" w:rsidRDefault="006E3CC2" w:rsidP="00DD17C6">
      <w:pPr>
        <w:rPr>
          <w:rFonts w:ascii="Wingdings" w:hAnsi="Wingdings" w:cs="Arial"/>
        </w:rPr>
        <w:sectPr w:rsidR="006E3CC2" w:rsidRPr="00240205" w:rsidSect="006D06D1">
          <w:headerReference w:type="default" r:id="rId22"/>
          <w:pgSz w:w="12240" w:h="15840"/>
          <w:pgMar w:top="360" w:right="360" w:bottom="180" w:left="540" w:header="720" w:footer="720" w:gutter="0"/>
          <w:cols w:space="720"/>
          <w:docGrid w:linePitch="360"/>
        </w:sectPr>
      </w:pPr>
    </w:p>
    <w:p w14:paraId="24CF2192" w14:textId="77777777" w:rsidR="005A0F78" w:rsidRDefault="005A0F78" w:rsidP="008D1235">
      <w:pPr>
        <w:pStyle w:val="BodyText3"/>
        <w:tabs>
          <w:tab w:val="center" w:pos="4320"/>
        </w:tabs>
        <w:jc w:val="left"/>
        <w:rPr>
          <w:b/>
        </w:rPr>
      </w:pPr>
    </w:p>
    <w:p w14:paraId="3947A359" w14:textId="77777777" w:rsidR="005A0F78" w:rsidRDefault="005A0F78" w:rsidP="008D1235">
      <w:pPr>
        <w:pStyle w:val="BodyText3"/>
        <w:tabs>
          <w:tab w:val="center" w:pos="4320"/>
        </w:tabs>
        <w:jc w:val="left"/>
        <w:rPr>
          <w:b/>
        </w:rPr>
      </w:pPr>
    </w:p>
    <w:p w14:paraId="0C5267D9" w14:textId="77777777" w:rsidR="00E429F8" w:rsidRDefault="008D1235" w:rsidP="008D1235">
      <w:pPr>
        <w:pStyle w:val="BodyText3"/>
        <w:tabs>
          <w:tab w:val="center" w:pos="4320"/>
        </w:tabs>
        <w:jc w:val="left"/>
        <w:rPr>
          <w:b/>
        </w:rPr>
      </w:pPr>
      <w:r>
        <w:rPr>
          <w:b/>
        </w:rPr>
        <w:t>Introduction</w:t>
      </w:r>
    </w:p>
    <w:p w14:paraId="5066B37E" w14:textId="77777777" w:rsidR="00EE3D44" w:rsidRDefault="00EE3D44" w:rsidP="00DE53C9">
      <w:pPr>
        <w:rPr>
          <w:rFonts w:ascii="Tahoma" w:hAnsi="Tahoma" w:cs="Tahoma"/>
        </w:rPr>
      </w:pPr>
    </w:p>
    <w:p w14:paraId="0F00C371" w14:textId="77777777" w:rsidR="003A3A77" w:rsidRDefault="003A3A77">
      <w:pPr>
        <w:jc w:val="center"/>
        <w:rPr>
          <w:rFonts w:ascii="Tahoma" w:hAnsi="Tahoma" w:cs="Tahoma"/>
        </w:rPr>
      </w:pPr>
    </w:p>
    <w:p w14:paraId="2B567149" w14:textId="77777777" w:rsidR="005716BF" w:rsidRDefault="009318CB" w:rsidP="00002C70">
      <w:pPr>
        <w:rPr>
          <w:rFonts w:ascii="Tahoma" w:hAnsi="Tahoma" w:cs="Tahoma"/>
        </w:rPr>
      </w:pPr>
      <w:r>
        <w:rPr>
          <w:rFonts w:ascii="Tahoma" w:hAnsi="Tahoma" w:cs="Tahoma"/>
        </w:rPr>
        <w:t xml:space="preserve">During your first day you will </w:t>
      </w:r>
      <w:r w:rsidR="005716BF">
        <w:rPr>
          <w:rFonts w:ascii="Tahoma" w:hAnsi="Tahoma" w:cs="Tahoma"/>
        </w:rPr>
        <w:t xml:space="preserve">be orientated to the </w:t>
      </w:r>
      <w:r>
        <w:rPr>
          <w:rFonts w:ascii="Tahoma" w:hAnsi="Tahoma" w:cs="Tahoma"/>
        </w:rPr>
        <w:t>department layout</w:t>
      </w:r>
      <w:r w:rsidR="005716BF">
        <w:rPr>
          <w:rFonts w:ascii="Tahoma" w:hAnsi="Tahoma" w:cs="Tahoma"/>
        </w:rPr>
        <w:t>.</w:t>
      </w:r>
    </w:p>
    <w:p w14:paraId="2E44CFF1" w14:textId="77777777" w:rsidR="005E2EE9" w:rsidRDefault="005E2EE9" w:rsidP="00002C70">
      <w:pPr>
        <w:rPr>
          <w:rFonts w:ascii="Tahoma" w:hAnsi="Tahoma" w:cs="Tahoma"/>
        </w:rPr>
      </w:pPr>
    </w:p>
    <w:p w14:paraId="20EA22E6" w14:textId="77777777" w:rsidR="000C663D" w:rsidRDefault="000C663D" w:rsidP="00002C70">
      <w:pPr>
        <w:rPr>
          <w:rFonts w:ascii="Tahoma" w:hAnsi="Tahoma" w:cs="Tahoma"/>
        </w:rPr>
      </w:pPr>
    </w:p>
    <w:p w14:paraId="51499CEF" w14:textId="77777777" w:rsidR="005716BF" w:rsidRDefault="005716BF" w:rsidP="00002C70">
      <w:pPr>
        <w:rPr>
          <w:rFonts w:ascii="Tahoma" w:hAnsi="Tahoma" w:cs="Tahoma"/>
        </w:rPr>
      </w:pPr>
      <w:r>
        <w:rPr>
          <w:rFonts w:ascii="Tahoma" w:hAnsi="Tahoma" w:cs="Tahoma"/>
        </w:rPr>
        <w:t>During this introduction to the department the following will be</w:t>
      </w:r>
      <w:r w:rsidR="00FD141F">
        <w:rPr>
          <w:rFonts w:ascii="Tahoma" w:hAnsi="Tahoma" w:cs="Tahoma"/>
        </w:rPr>
        <w:t xml:space="preserve"> </w:t>
      </w:r>
      <w:r>
        <w:rPr>
          <w:rFonts w:ascii="Tahoma" w:hAnsi="Tahoma" w:cs="Tahoma"/>
        </w:rPr>
        <w:t>discussed:</w:t>
      </w:r>
    </w:p>
    <w:p w14:paraId="10164C54" w14:textId="77777777" w:rsidR="005E2EE9" w:rsidRDefault="005E2EE9" w:rsidP="005716BF">
      <w:pPr>
        <w:ind w:left="720"/>
        <w:rPr>
          <w:rFonts w:ascii="Tahoma" w:hAnsi="Tahoma" w:cs="Tahoma"/>
        </w:rPr>
      </w:pPr>
    </w:p>
    <w:p w14:paraId="427ADB47" w14:textId="77777777" w:rsidR="005E2EE9" w:rsidRDefault="005E2EE9" w:rsidP="005716BF">
      <w:pPr>
        <w:ind w:left="720"/>
        <w:rPr>
          <w:rFonts w:ascii="Tahoma" w:hAnsi="Tahoma" w:cs="Tahoma"/>
        </w:rPr>
      </w:pPr>
    </w:p>
    <w:p w14:paraId="7E3B056F" w14:textId="77777777" w:rsidR="005716BF" w:rsidRPr="008D1235" w:rsidRDefault="005716BF" w:rsidP="005716BF">
      <w:pPr>
        <w:ind w:left="720"/>
        <w:rPr>
          <w:rFonts w:ascii="Arial Narrow" w:hAnsi="Arial Narrow" w:cs="Tahoma"/>
        </w:rPr>
      </w:pPr>
      <w:r>
        <w:rPr>
          <w:rFonts w:ascii="Tahoma" w:hAnsi="Tahoma" w:cs="Tahoma"/>
        </w:rPr>
        <w:t>Fire regulations</w:t>
      </w:r>
    </w:p>
    <w:p w14:paraId="394C80F0" w14:textId="77777777" w:rsidR="005716BF" w:rsidRDefault="005716BF" w:rsidP="005716BF">
      <w:pPr>
        <w:ind w:left="720"/>
        <w:rPr>
          <w:rFonts w:ascii="Tahoma" w:hAnsi="Tahoma" w:cs="Tahoma"/>
        </w:rPr>
      </w:pPr>
      <w:r>
        <w:rPr>
          <w:rFonts w:ascii="Tahoma" w:hAnsi="Tahoma" w:cs="Tahoma"/>
        </w:rPr>
        <w:t>Health and Safety</w:t>
      </w:r>
    </w:p>
    <w:p w14:paraId="46FB5CB7" w14:textId="77777777" w:rsidR="005716BF" w:rsidRDefault="005716BF" w:rsidP="005716BF">
      <w:pPr>
        <w:ind w:left="720"/>
        <w:rPr>
          <w:rFonts w:ascii="Tahoma" w:hAnsi="Tahoma" w:cs="Tahoma"/>
        </w:rPr>
      </w:pPr>
      <w:r>
        <w:rPr>
          <w:rFonts w:ascii="Tahoma" w:hAnsi="Tahoma" w:cs="Tahoma"/>
        </w:rPr>
        <w:t>Uniform</w:t>
      </w:r>
    </w:p>
    <w:p w14:paraId="3420B70B" w14:textId="77777777" w:rsidR="005716BF" w:rsidRDefault="005716BF" w:rsidP="005716BF">
      <w:pPr>
        <w:ind w:left="720"/>
        <w:rPr>
          <w:rFonts w:ascii="Tahoma" w:hAnsi="Tahoma" w:cs="Tahoma"/>
        </w:rPr>
      </w:pPr>
      <w:r>
        <w:rPr>
          <w:rFonts w:ascii="Tahoma" w:hAnsi="Tahoma" w:cs="Tahoma"/>
        </w:rPr>
        <w:t>Sickness and absence</w:t>
      </w:r>
    </w:p>
    <w:p w14:paraId="661ADD50" w14:textId="77777777" w:rsidR="005716BF" w:rsidRDefault="005716BF" w:rsidP="005716BF">
      <w:pPr>
        <w:ind w:left="720"/>
        <w:rPr>
          <w:rFonts w:ascii="Tahoma" w:hAnsi="Tahoma" w:cs="Tahoma"/>
        </w:rPr>
      </w:pPr>
      <w:r>
        <w:rPr>
          <w:rFonts w:ascii="Tahoma" w:hAnsi="Tahoma" w:cs="Tahoma"/>
        </w:rPr>
        <w:t>Infection control</w:t>
      </w:r>
    </w:p>
    <w:p w14:paraId="2FA9285F" w14:textId="77777777" w:rsidR="005716BF" w:rsidRDefault="005716BF" w:rsidP="005716BF">
      <w:pPr>
        <w:ind w:left="720"/>
        <w:rPr>
          <w:rFonts w:ascii="Tahoma" w:hAnsi="Tahoma" w:cs="Tahoma"/>
        </w:rPr>
      </w:pPr>
      <w:r>
        <w:rPr>
          <w:rFonts w:ascii="Tahoma" w:hAnsi="Tahoma" w:cs="Tahoma"/>
        </w:rPr>
        <w:t>Confidentiality</w:t>
      </w:r>
    </w:p>
    <w:p w14:paraId="077E83FB" w14:textId="77777777" w:rsidR="005716BF" w:rsidRDefault="005716BF" w:rsidP="005716BF">
      <w:pPr>
        <w:ind w:left="720"/>
        <w:rPr>
          <w:rFonts w:ascii="Tahoma" w:hAnsi="Tahoma" w:cs="Tahoma"/>
        </w:rPr>
      </w:pPr>
      <w:r>
        <w:rPr>
          <w:rFonts w:ascii="Tahoma" w:hAnsi="Tahoma" w:cs="Tahoma"/>
        </w:rPr>
        <w:t>The Department Philosophy</w:t>
      </w:r>
    </w:p>
    <w:p w14:paraId="1B99E1E4" w14:textId="77777777" w:rsidR="005716BF" w:rsidRDefault="005716BF" w:rsidP="008D1235">
      <w:pPr>
        <w:ind w:left="720"/>
        <w:rPr>
          <w:rFonts w:ascii="Tahoma" w:hAnsi="Tahoma" w:cs="Tahoma"/>
        </w:rPr>
      </w:pPr>
      <w:r>
        <w:rPr>
          <w:rFonts w:ascii="Tahoma" w:hAnsi="Tahoma" w:cs="Tahoma"/>
        </w:rPr>
        <w:t>The Corporate Standards.</w:t>
      </w:r>
    </w:p>
    <w:p w14:paraId="797BBA05" w14:textId="77777777" w:rsidR="005E2EE9" w:rsidRDefault="005E2EE9" w:rsidP="008D1235">
      <w:pPr>
        <w:ind w:left="720"/>
        <w:rPr>
          <w:rFonts w:ascii="Tahoma" w:hAnsi="Tahoma" w:cs="Tahoma"/>
        </w:rPr>
      </w:pPr>
    </w:p>
    <w:p w14:paraId="1A9C5BFD" w14:textId="77777777" w:rsidR="005716BF" w:rsidRDefault="005716BF" w:rsidP="00002C70">
      <w:pPr>
        <w:rPr>
          <w:rFonts w:ascii="Tahoma" w:hAnsi="Tahoma" w:cs="Tahoma"/>
        </w:rPr>
      </w:pPr>
    </w:p>
    <w:p w14:paraId="7B81AA49" w14:textId="77777777" w:rsidR="005716BF" w:rsidRDefault="005716BF" w:rsidP="00002C70">
      <w:pPr>
        <w:rPr>
          <w:rFonts w:ascii="Tahoma" w:hAnsi="Tahoma" w:cs="Tahoma"/>
        </w:rPr>
      </w:pPr>
    </w:p>
    <w:p w14:paraId="386EA742" w14:textId="77777777" w:rsidR="005E2EE9" w:rsidRDefault="005E2EE9" w:rsidP="00002C70">
      <w:pPr>
        <w:rPr>
          <w:rFonts w:ascii="Tahoma" w:hAnsi="Tahoma" w:cs="Tahoma"/>
        </w:rPr>
      </w:pPr>
    </w:p>
    <w:p w14:paraId="081368D2" w14:textId="77777777" w:rsidR="001311B0" w:rsidRDefault="005E2EE9" w:rsidP="00002C70">
      <w:pPr>
        <w:rPr>
          <w:rFonts w:ascii="Tahoma" w:hAnsi="Tahoma" w:cs="Tahoma"/>
        </w:rPr>
      </w:pPr>
      <w:r>
        <w:rPr>
          <w:rFonts w:ascii="Tahoma" w:hAnsi="Tahoma" w:cs="Tahoma"/>
        </w:rPr>
        <w:t>Within the</w:t>
      </w:r>
      <w:r w:rsidR="00FF6A30">
        <w:rPr>
          <w:rFonts w:ascii="Tahoma" w:hAnsi="Tahoma" w:cs="Tahoma"/>
        </w:rPr>
        <w:t xml:space="preserve"> first week you will </w:t>
      </w:r>
      <w:r w:rsidR="001311B0">
        <w:rPr>
          <w:rFonts w:ascii="Tahoma" w:hAnsi="Tahoma" w:cs="Tahoma"/>
        </w:rPr>
        <w:t>be given the opportunity to discuss your practice assessment documentation and agree your learning outcomes/action plans with</w:t>
      </w:r>
    </w:p>
    <w:p w14:paraId="6BA8EB98" w14:textId="77777777" w:rsidR="00002C70" w:rsidRDefault="001311B0" w:rsidP="00002C70">
      <w:pPr>
        <w:rPr>
          <w:rFonts w:ascii="Tahoma" w:hAnsi="Tahoma" w:cs="Tahoma"/>
        </w:rPr>
      </w:pPr>
      <w:r>
        <w:rPr>
          <w:rFonts w:ascii="Tahoma" w:hAnsi="Tahoma" w:cs="Tahoma"/>
        </w:rPr>
        <w:t>your</w:t>
      </w:r>
      <w:r w:rsidR="005E2EE9">
        <w:rPr>
          <w:rFonts w:ascii="Tahoma" w:hAnsi="Tahoma" w:cs="Tahoma"/>
        </w:rPr>
        <w:t xml:space="preserve"> </w:t>
      </w:r>
      <w:r>
        <w:rPr>
          <w:rFonts w:ascii="Tahoma" w:hAnsi="Tahoma" w:cs="Tahoma"/>
        </w:rPr>
        <w:t xml:space="preserve">mentor. </w:t>
      </w:r>
      <w:r w:rsidR="00FF6A30">
        <w:rPr>
          <w:rFonts w:ascii="Tahoma" w:hAnsi="Tahoma" w:cs="Tahoma"/>
        </w:rPr>
        <w:t xml:space="preserve"> </w:t>
      </w:r>
      <w:r w:rsidR="00002C70">
        <w:rPr>
          <w:rFonts w:ascii="Tahoma" w:hAnsi="Tahoma" w:cs="Tahoma"/>
        </w:rPr>
        <w:t xml:space="preserve">                                    </w:t>
      </w:r>
    </w:p>
    <w:p w14:paraId="4A6325F9" w14:textId="77777777" w:rsidR="001311B0" w:rsidRDefault="001311B0" w:rsidP="00002C70">
      <w:pPr>
        <w:rPr>
          <w:rFonts w:ascii="Tahoma" w:hAnsi="Tahoma" w:cs="Tahoma"/>
        </w:rPr>
      </w:pPr>
    </w:p>
    <w:p w14:paraId="58B48FC2" w14:textId="77777777" w:rsidR="005A0F78" w:rsidRDefault="005A0F78" w:rsidP="00002C70">
      <w:pPr>
        <w:rPr>
          <w:rFonts w:ascii="Tahoma" w:hAnsi="Tahoma" w:cs="Tahoma"/>
        </w:rPr>
      </w:pPr>
    </w:p>
    <w:p w14:paraId="21FBD833" w14:textId="77777777" w:rsidR="005A0F78" w:rsidRDefault="005A0F78" w:rsidP="00002C70">
      <w:pPr>
        <w:rPr>
          <w:rFonts w:ascii="Tahoma" w:hAnsi="Tahoma" w:cs="Tahoma"/>
        </w:rPr>
      </w:pPr>
    </w:p>
    <w:p w14:paraId="55A1E462" w14:textId="77777777" w:rsidR="005A0F78" w:rsidRDefault="005A0F78" w:rsidP="00002C70">
      <w:pPr>
        <w:rPr>
          <w:rFonts w:ascii="Tahoma" w:hAnsi="Tahoma" w:cs="Tahoma"/>
        </w:rPr>
      </w:pPr>
    </w:p>
    <w:p w14:paraId="3EC364DC" w14:textId="77777777" w:rsidR="005A0F78" w:rsidRDefault="005A0F78" w:rsidP="00002C70">
      <w:pPr>
        <w:rPr>
          <w:rFonts w:ascii="Tahoma" w:hAnsi="Tahoma" w:cs="Tahoma"/>
        </w:rPr>
      </w:pPr>
    </w:p>
    <w:p w14:paraId="69011CEB" w14:textId="77777777" w:rsidR="005A0F78" w:rsidRDefault="005A0F78" w:rsidP="00002C70">
      <w:pPr>
        <w:rPr>
          <w:rFonts w:ascii="Tahoma" w:hAnsi="Tahoma" w:cs="Tahoma"/>
        </w:rPr>
      </w:pPr>
    </w:p>
    <w:p w14:paraId="6ABF4AC5" w14:textId="77777777" w:rsidR="005A0F78" w:rsidRDefault="005A0F78" w:rsidP="00002C70">
      <w:pPr>
        <w:rPr>
          <w:rFonts w:ascii="Tahoma" w:hAnsi="Tahoma" w:cs="Tahoma"/>
        </w:rPr>
      </w:pPr>
    </w:p>
    <w:p w14:paraId="47A45AE2" w14:textId="77777777" w:rsidR="005A0F78" w:rsidRDefault="005A0F78" w:rsidP="00002C70">
      <w:pPr>
        <w:rPr>
          <w:rFonts w:ascii="Tahoma" w:hAnsi="Tahoma" w:cs="Tahoma"/>
        </w:rPr>
      </w:pPr>
    </w:p>
    <w:p w14:paraId="073F587C" w14:textId="77777777" w:rsidR="005A0F78" w:rsidRDefault="005A0F78" w:rsidP="00002C70">
      <w:pPr>
        <w:rPr>
          <w:rFonts w:ascii="Tahoma" w:hAnsi="Tahoma" w:cs="Tahoma"/>
        </w:rPr>
      </w:pPr>
    </w:p>
    <w:p w14:paraId="2432525C" w14:textId="77777777" w:rsidR="005A0F78" w:rsidRDefault="005A0F78" w:rsidP="00002C70">
      <w:pPr>
        <w:rPr>
          <w:rFonts w:ascii="Tahoma" w:hAnsi="Tahoma" w:cs="Tahoma"/>
        </w:rPr>
      </w:pPr>
    </w:p>
    <w:p w14:paraId="398E4793" w14:textId="77777777" w:rsidR="005A0F78" w:rsidRDefault="005A0F78" w:rsidP="00002C70">
      <w:pPr>
        <w:rPr>
          <w:rFonts w:ascii="Tahoma" w:hAnsi="Tahoma" w:cs="Tahoma"/>
        </w:rPr>
      </w:pPr>
    </w:p>
    <w:p w14:paraId="225C9611" w14:textId="77777777" w:rsidR="005A0F78" w:rsidRDefault="005A0F78" w:rsidP="00002C70">
      <w:pPr>
        <w:rPr>
          <w:rFonts w:ascii="Tahoma" w:hAnsi="Tahoma" w:cs="Tahoma"/>
        </w:rPr>
      </w:pPr>
    </w:p>
    <w:p w14:paraId="54F5BE7A" w14:textId="77777777" w:rsidR="005A0F78" w:rsidRDefault="005A0F78" w:rsidP="00002C70">
      <w:pPr>
        <w:rPr>
          <w:rFonts w:ascii="Tahoma" w:hAnsi="Tahoma" w:cs="Tahoma"/>
        </w:rPr>
      </w:pPr>
    </w:p>
    <w:p w14:paraId="72991FEA" w14:textId="77777777" w:rsidR="005A0F78" w:rsidRDefault="005A0F78" w:rsidP="00002C70">
      <w:pPr>
        <w:rPr>
          <w:rFonts w:ascii="Tahoma" w:hAnsi="Tahoma" w:cs="Tahoma"/>
        </w:rPr>
      </w:pPr>
    </w:p>
    <w:p w14:paraId="776A4CCA" w14:textId="77777777" w:rsidR="005A0F78" w:rsidRDefault="005A0F78" w:rsidP="00002C70">
      <w:pPr>
        <w:rPr>
          <w:rFonts w:ascii="Tahoma" w:hAnsi="Tahoma" w:cs="Tahoma"/>
        </w:rPr>
      </w:pPr>
    </w:p>
    <w:p w14:paraId="4410DA18" w14:textId="77777777" w:rsidR="005E2EE9" w:rsidRDefault="005E2EE9" w:rsidP="005E2EE9">
      <w:pPr>
        <w:pStyle w:val="Heading1"/>
        <w:jc w:val="left"/>
        <w:rPr>
          <w:b/>
          <w:bCs/>
          <w:sz w:val="24"/>
        </w:rPr>
      </w:pPr>
    </w:p>
    <w:p w14:paraId="558B962C" w14:textId="77777777" w:rsidR="005E2EE9" w:rsidRDefault="005E2EE9" w:rsidP="005E2EE9">
      <w:pPr>
        <w:pStyle w:val="Heading1"/>
        <w:jc w:val="left"/>
        <w:rPr>
          <w:b/>
          <w:bCs/>
          <w:sz w:val="24"/>
        </w:rPr>
      </w:pPr>
    </w:p>
    <w:p w14:paraId="670CEC73" w14:textId="77777777" w:rsidR="006A3BC2" w:rsidRPr="006A3BC2" w:rsidRDefault="006A3BC2" w:rsidP="006A3BC2"/>
    <w:p w14:paraId="75D7E924" w14:textId="77777777" w:rsidR="005E2EE9" w:rsidRDefault="005E2EE9" w:rsidP="005E2EE9">
      <w:pPr>
        <w:pStyle w:val="Heading1"/>
        <w:jc w:val="left"/>
        <w:rPr>
          <w:b/>
          <w:bCs/>
          <w:sz w:val="24"/>
        </w:rPr>
      </w:pPr>
    </w:p>
    <w:p w14:paraId="77180375" w14:textId="77777777" w:rsidR="00831C9A" w:rsidRDefault="00831C9A" w:rsidP="005E2EE9">
      <w:pPr>
        <w:pStyle w:val="Heading1"/>
        <w:jc w:val="left"/>
        <w:rPr>
          <w:b/>
          <w:bCs/>
          <w:sz w:val="24"/>
        </w:rPr>
      </w:pPr>
    </w:p>
    <w:p w14:paraId="6F49A998" w14:textId="77777777" w:rsidR="005E2EE9" w:rsidRDefault="005E2EE9" w:rsidP="005E2EE9">
      <w:pPr>
        <w:pStyle w:val="Heading1"/>
        <w:jc w:val="left"/>
        <w:rPr>
          <w:b/>
          <w:bCs/>
          <w:sz w:val="24"/>
        </w:rPr>
      </w:pPr>
      <w:r>
        <w:rPr>
          <w:b/>
          <w:bCs/>
          <w:sz w:val="24"/>
        </w:rPr>
        <w:t>Role Responsibility Skills</w:t>
      </w:r>
    </w:p>
    <w:p w14:paraId="77FC236D" w14:textId="77777777" w:rsidR="005E2EE9" w:rsidRPr="00831C9A" w:rsidRDefault="005E2EE9" w:rsidP="005E2EE9">
      <w:pPr>
        <w:rPr>
          <w:rFonts w:ascii="Tahoma" w:hAnsi="Tahoma" w:cs="Tahoma"/>
        </w:rPr>
      </w:pPr>
    </w:p>
    <w:p w14:paraId="1EE80C81" w14:textId="77777777" w:rsidR="00831C9A" w:rsidRDefault="00831C9A" w:rsidP="005E2EE9">
      <w:pPr>
        <w:rPr>
          <w:rFonts w:ascii="Tahoma" w:hAnsi="Tahoma" w:cs="Tahoma"/>
          <w:szCs w:val="28"/>
        </w:rPr>
      </w:pPr>
    </w:p>
    <w:p w14:paraId="473466BD" w14:textId="77777777" w:rsidR="005E2EE9" w:rsidRDefault="005E2EE9" w:rsidP="005E2EE9">
      <w:pPr>
        <w:rPr>
          <w:rFonts w:ascii="Tahoma" w:hAnsi="Tahoma" w:cs="Tahoma"/>
          <w:szCs w:val="28"/>
        </w:rPr>
      </w:pPr>
      <w:r w:rsidRPr="00831C9A">
        <w:rPr>
          <w:rFonts w:ascii="Tahoma" w:hAnsi="Tahoma" w:cs="Tahoma"/>
          <w:szCs w:val="28"/>
        </w:rPr>
        <w:t>Throughout your placement you will also be given the opportunity to develop skills within different aspects of nursing as identified below.</w:t>
      </w:r>
    </w:p>
    <w:p w14:paraId="40562B24" w14:textId="77777777" w:rsidR="00831C9A" w:rsidRDefault="00831C9A" w:rsidP="005E2EE9">
      <w:pPr>
        <w:rPr>
          <w:rFonts w:ascii="Tahoma" w:hAnsi="Tahoma" w:cs="Tahoma"/>
          <w:szCs w:val="28"/>
        </w:rPr>
      </w:pPr>
    </w:p>
    <w:p w14:paraId="44C1CCAF" w14:textId="77777777" w:rsidR="00831C9A" w:rsidRPr="00831C9A" w:rsidRDefault="00831C9A" w:rsidP="005E2EE9">
      <w:pPr>
        <w:rPr>
          <w:rFonts w:ascii="Tahoma" w:hAnsi="Tahoma" w:cs="Tahoma"/>
          <w:szCs w:val="28"/>
        </w:rPr>
      </w:pPr>
    </w:p>
    <w:p w14:paraId="59D62FC9" w14:textId="77777777" w:rsidR="005E2EE9" w:rsidRPr="000C663D" w:rsidRDefault="005E2EE9" w:rsidP="00E429F8">
      <w:pPr>
        <w:rPr>
          <w:rFonts w:ascii="Tahoma" w:hAnsi="Tahoma" w:cs="Tahoma"/>
          <w:b/>
          <w:bCs/>
          <w:sz w:val="28"/>
          <w:szCs w:val="28"/>
        </w:rPr>
      </w:pPr>
    </w:p>
    <w:p w14:paraId="08F42689" w14:textId="77777777" w:rsidR="009318CB" w:rsidRDefault="009318CB" w:rsidP="00430666">
      <w:pPr>
        <w:pStyle w:val="BodyText"/>
        <w:numPr>
          <w:ilvl w:val="0"/>
          <w:numId w:val="4"/>
        </w:numPr>
        <w:tabs>
          <w:tab w:val="num" w:pos="540"/>
        </w:tabs>
        <w:rPr>
          <w:rFonts w:ascii="Tahoma" w:hAnsi="Tahoma" w:cs="Tahoma"/>
          <w:sz w:val="24"/>
        </w:rPr>
      </w:pPr>
      <w:r>
        <w:rPr>
          <w:rFonts w:ascii="Tahoma" w:hAnsi="Tahoma" w:cs="Tahoma"/>
          <w:sz w:val="24"/>
        </w:rPr>
        <w:t>To demonstrate the need for punctuality as part of role responsibility and teamwork.</w:t>
      </w:r>
    </w:p>
    <w:p w14:paraId="19771A8E" w14:textId="77777777" w:rsidR="00E429F8" w:rsidRDefault="00E429F8" w:rsidP="00E429F8">
      <w:pPr>
        <w:pStyle w:val="BodyText"/>
        <w:rPr>
          <w:rFonts w:ascii="Tahoma" w:hAnsi="Tahoma" w:cs="Tahoma"/>
          <w:sz w:val="24"/>
        </w:rPr>
      </w:pPr>
    </w:p>
    <w:p w14:paraId="094289B0" w14:textId="77777777" w:rsidR="009318CB" w:rsidRDefault="009318CB" w:rsidP="00E429F8">
      <w:pPr>
        <w:tabs>
          <w:tab w:val="num" w:pos="540"/>
        </w:tabs>
        <w:ind w:left="540" w:hanging="540"/>
        <w:rPr>
          <w:rFonts w:ascii="Tahoma" w:hAnsi="Tahoma" w:cs="Tahoma"/>
        </w:rPr>
      </w:pPr>
    </w:p>
    <w:p w14:paraId="58A8DF15" w14:textId="77777777" w:rsidR="009318CB" w:rsidRDefault="009318CB" w:rsidP="00430666">
      <w:pPr>
        <w:numPr>
          <w:ilvl w:val="0"/>
          <w:numId w:val="5"/>
        </w:numPr>
        <w:tabs>
          <w:tab w:val="num" w:pos="540"/>
        </w:tabs>
        <w:rPr>
          <w:rFonts w:ascii="Tahoma" w:hAnsi="Tahoma" w:cs="Tahoma"/>
        </w:rPr>
      </w:pPr>
      <w:r>
        <w:rPr>
          <w:rFonts w:ascii="Tahoma" w:hAnsi="Tahoma" w:cs="Tahoma"/>
        </w:rPr>
        <w:t>To demonstrate an understanding of policies and expectations, with regards to appropriate appearance.</w:t>
      </w:r>
      <w:r w:rsidR="001311B0">
        <w:rPr>
          <w:rFonts w:ascii="Tahoma" w:hAnsi="Tahoma" w:cs="Tahoma"/>
        </w:rPr>
        <w:t xml:space="preserve"> (</w:t>
      </w:r>
      <w:r w:rsidR="00EC13BA">
        <w:rPr>
          <w:rFonts w:ascii="Tahoma" w:hAnsi="Tahoma" w:cs="Tahoma"/>
        </w:rPr>
        <w:t>Uniform</w:t>
      </w:r>
      <w:r w:rsidR="001311B0">
        <w:rPr>
          <w:rFonts w:ascii="Tahoma" w:hAnsi="Tahoma" w:cs="Tahoma"/>
        </w:rPr>
        <w:t xml:space="preserve"> policy).</w:t>
      </w:r>
    </w:p>
    <w:p w14:paraId="618300AB" w14:textId="77777777" w:rsidR="009318CB" w:rsidRDefault="009318CB" w:rsidP="00E429F8">
      <w:pPr>
        <w:tabs>
          <w:tab w:val="num" w:pos="540"/>
        </w:tabs>
        <w:ind w:left="540" w:hanging="540"/>
        <w:rPr>
          <w:rFonts w:ascii="Tahoma" w:hAnsi="Tahoma" w:cs="Tahoma"/>
        </w:rPr>
      </w:pPr>
    </w:p>
    <w:p w14:paraId="79BD8A5E" w14:textId="77777777" w:rsidR="00E429F8" w:rsidRDefault="00E429F8" w:rsidP="00E429F8">
      <w:pPr>
        <w:tabs>
          <w:tab w:val="num" w:pos="540"/>
        </w:tabs>
        <w:ind w:left="540" w:hanging="540"/>
        <w:rPr>
          <w:rFonts w:ascii="Tahoma" w:hAnsi="Tahoma" w:cs="Tahoma"/>
        </w:rPr>
      </w:pPr>
    </w:p>
    <w:p w14:paraId="777227B7" w14:textId="77777777" w:rsidR="009318CB" w:rsidRDefault="009318CB" w:rsidP="00430666">
      <w:pPr>
        <w:numPr>
          <w:ilvl w:val="0"/>
          <w:numId w:val="6"/>
        </w:numPr>
        <w:tabs>
          <w:tab w:val="num" w:pos="540"/>
        </w:tabs>
        <w:rPr>
          <w:rFonts w:ascii="Tahoma" w:hAnsi="Tahoma" w:cs="Tahoma"/>
        </w:rPr>
      </w:pPr>
      <w:r>
        <w:rPr>
          <w:rFonts w:ascii="Tahoma" w:hAnsi="Tahoma" w:cs="Tahoma"/>
        </w:rPr>
        <w:t>To demonstrate an ability to accept guidance and constructive criticism.</w:t>
      </w:r>
    </w:p>
    <w:p w14:paraId="716A8326" w14:textId="77777777" w:rsidR="009318CB" w:rsidRDefault="009318CB" w:rsidP="00E429F8">
      <w:pPr>
        <w:tabs>
          <w:tab w:val="num" w:pos="540"/>
        </w:tabs>
        <w:ind w:left="540" w:hanging="540"/>
        <w:rPr>
          <w:rFonts w:ascii="Tahoma" w:hAnsi="Tahoma" w:cs="Tahoma"/>
        </w:rPr>
      </w:pPr>
    </w:p>
    <w:p w14:paraId="1E3649C2" w14:textId="77777777" w:rsidR="00E429F8" w:rsidRDefault="00E429F8" w:rsidP="00E429F8">
      <w:pPr>
        <w:tabs>
          <w:tab w:val="num" w:pos="540"/>
        </w:tabs>
        <w:ind w:left="540" w:hanging="540"/>
        <w:rPr>
          <w:rFonts w:ascii="Tahoma" w:hAnsi="Tahoma" w:cs="Tahoma"/>
        </w:rPr>
      </w:pPr>
    </w:p>
    <w:p w14:paraId="23B8622F" w14:textId="77777777" w:rsidR="009318CB" w:rsidRDefault="009318CB" w:rsidP="00430666">
      <w:pPr>
        <w:numPr>
          <w:ilvl w:val="0"/>
          <w:numId w:val="7"/>
        </w:numPr>
        <w:tabs>
          <w:tab w:val="num" w:pos="540"/>
        </w:tabs>
        <w:rPr>
          <w:rFonts w:ascii="Tahoma" w:hAnsi="Tahoma" w:cs="Tahoma"/>
        </w:rPr>
      </w:pPr>
      <w:r>
        <w:rPr>
          <w:rFonts w:ascii="Tahoma" w:hAnsi="Tahoma" w:cs="Tahoma"/>
        </w:rPr>
        <w:t>To demonstrate the need for confidentiality.</w:t>
      </w:r>
    </w:p>
    <w:p w14:paraId="739B5C38" w14:textId="77777777" w:rsidR="009318CB" w:rsidRDefault="009318CB" w:rsidP="00E429F8">
      <w:pPr>
        <w:tabs>
          <w:tab w:val="num" w:pos="540"/>
        </w:tabs>
        <w:ind w:left="540" w:hanging="540"/>
        <w:rPr>
          <w:rFonts w:ascii="Tahoma" w:hAnsi="Tahoma" w:cs="Tahoma"/>
        </w:rPr>
      </w:pPr>
    </w:p>
    <w:p w14:paraId="2A2DC48F" w14:textId="77777777" w:rsidR="00E429F8" w:rsidRDefault="00E429F8" w:rsidP="00E429F8">
      <w:pPr>
        <w:rPr>
          <w:rFonts w:ascii="Tahoma" w:hAnsi="Tahoma" w:cs="Tahoma"/>
        </w:rPr>
      </w:pPr>
    </w:p>
    <w:p w14:paraId="38DA714D" w14:textId="77777777" w:rsidR="009318CB" w:rsidRDefault="009318CB" w:rsidP="00430666">
      <w:pPr>
        <w:numPr>
          <w:ilvl w:val="0"/>
          <w:numId w:val="8"/>
        </w:numPr>
        <w:tabs>
          <w:tab w:val="num" w:pos="540"/>
        </w:tabs>
        <w:rPr>
          <w:rFonts w:ascii="Tahoma" w:hAnsi="Tahoma" w:cs="Tahoma"/>
        </w:rPr>
      </w:pPr>
      <w:r>
        <w:rPr>
          <w:rFonts w:ascii="Tahoma" w:hAnsi="Tahoma" w:cs="Tahoma"/>
        </w:rPr>
        <w:t>To demonstrate the willingness to participate in caring activities.</w:t>
      </w:r>
    </w:p>
    <w:p w14:paraId="2F395829" w14:textId="77777777" w:rsidR="00EC13BA" w:rsidRDefault="00EC13BA" w:rsidP="00EC13BA">
      <w:pPr>
        <w:rPr>
          <w:rFonts w:ascii="Tahoma" w:hAnsi="Tahoma" w:cs="Tahoma"/>
        </w:rPr>
      </w:pPr>
    </w:p>
    <w:p w14:paraId="45F7F7C8" w14:textId="77777777" w:rsidR="00EC13BA" w:rsidRDefault="00EC13BA" w:rsidP="00EC13BA">
      <w:pPr>
        <w:rPr>
          <w:rFonts w:ascii="Tahoma" w:hAnsi="Tahoma" w:cs="Tahoma"/>
        </w:rPr>
      </w:pPr>
    </w:p>
    <w:p w14:paraId="54E99A28" w14:textId="77777777" w:rsidR="009318CB" w:rsidRDefault="009318CB" w:rsidP="00E429F8">
      <w:pPr>
        <w:tabs>
          <w:tab w:val="num" w:pos="540"/>
        </w:tabs>
        <w:ind w:left="540" w:hanging="540"/>
        <w:rPr>
          <w:rFonts w:ascii="Tahoma" w:hAnsi="Tahoma" w:cs="Tahoma"/>
        </w:rPr>
      </w:pPr>
    </w:p>
    <w:p w14:paraId="20CBDCF4" w14:textId="77777777" w:rsidR="009318CB" w:rsidRDefault="009318CB" w:rsidP="00E429F8">
      <w:pPr>
        <w:tabs>
          <w:tab w:val="num" w:pos="540"/>
        </w:tabs>
        <w:ind w:left="540" w:hanging="540"/>
        <w:rPr>
          <w:rFonts w:ascii="Tahoma" w:hAnsi="Tahoma" w:cs="Tahoma"/>
        </w:rPr>
      </w:pPr>
    </w:p>
    <w:p w14:paraId="47E8501C" w14:textId="77777777" w:rsidR="009318CB" w:rsidRDefault="009318CB" w:rsidP="00E429F8">
      <w:pPr>
        <w:pStyle w:val="Heading1"/>
        <w:jc w:val="left"/>
        <w:rPr>
          <w:b/>
          <w:bCs/>
          <w:sz w:val="24"/>
        </w:rPr>
      </w:pPr>
    </w:p>
    <w:p w14:paraId="36562959" w14:textId="77777777" w:rsidR="0066131F" w:rsidRPr="0066131F" w:rsidRDefault="0066131F" w:rsidP="0066131F">
      <w:pPr>
        <w:sectPr w:rsidR="0066131F" w:rsidRPr="0066131F" w:rsidSect="0066131F">
          <w:pgSz w:w="12240" w:h="15840"/>
          <w:pgMar w:top="719" w:right="1800" w:bottom="1079" w:left="1800" w:header="720" w:footer="720" w:gutter="0"/>
          <w:cols w:space="720"/>
          <w:docGrid w:linePitch="360"/>
        </w:sectPr>
      </w:pPr>
    </w:p>
    <w:p w14:paraId="227D19BE" w14:textId="77777777" w:rsidR="00831C9A" w:rsidRDefault="008D1235" w:rsidP="008D1235">
      <w:pPr>
        <w:pStyle w:val="Heading1"/>
        <w:tabs>
          <w:tab w:val="center" w:pos="4320"/>
        </w:tabs>
        <w:jc w:val="left"/>
        <w:rPr>
          <w:b/>
        </w:rPr>
      </w:pPr>
      <w:r>
        <w:lastRenderedPageBreak/>
        <w:t xml:space="preserve">      </w:t>
      </w:r>
    </w:p>
    <w:p w14:paraId="345162C5" w14:textId="77777777" w:rsidR="00831C9A" w:rsidRDefault="00831C9A" w:rsidP="00831C9A">
      <w:pPr>
        <w:pStyle w:val="Heading1"/>
        <w:tabs>
          <w:tab w:val="center" w:pos="4320"/>
        </w:tabs>
        <w:jc w:val="left"/>
        <w:rPr>
          <w:b/>
        </w:rPr>
      </w:pPr>
    </w:p>
    <w:p w14:paraId="3146E3C1" w14:textId="77777777" w:rsidR="00831C9A" w:rsidRDefault="001C5FB1" w:rsidP="00831C9A">
      <w:pPr>
        <w:pStyle w:val="Heading1"/>
        <w:tabs>
          <w:tab w:val="center" w:pos="4320"/>
        </w:tabs>
        <w:jc w:val="left"/>
        <w:rPr>
          <w:b/>
        </w:rPr>
      </w:pPr>
      <w:r>
        <w:rPr>
          <w:b/>
        </w:rPr>
        <w:t>C</w:t>
      </w:r>
      <w:r w:rsidR="00831C9A" w:rsidRPr="008D1235">
        <w:rPr>
          <w:b/>
        </w:rPr>
        <w:t>aring Skills</w:t>
      </w:r>
      <w:r w:rsidR="00831C9A">
        <w:rPr>
          <w:b/>
        </w:rPr>
        <w:t>.</w:t>
      </w:r>
    </w:p>
    <w:p w14:paraId="079C21D5" w14:textId="77777777" w:rsidR="00E07299" w:rsidRDefault="00E07299" w:rsidP="00E07299"/>
    <w:p w14:paraId="0BCA9D22" w14:textId="77777777" w:rsidR="00E07299" w:rsidRDefault="00E07299" w:rsidP="00E07299"/>
    <w:p w14:paraId="76FAD007" w14:textId="77777777" w:rsidR="009318CB" w:rsidRDefault="009318CB" w:rsidP="00E429F8">
      <w:pPr>
        <w:rPr>
          <w:rFonts w:ascii="Tahoma" w:hAnsi="Tahoma" w:cs="Tahoma"/>
          <w:b/>
          <w:bCs/>
        </w:rPr>
      </w:pPr>
    </w:p>
    <w:p w14:paraId="0F0BA2F8" w14:textId="77777777" w:rsidR="009318CB" w:rsidRDefault="009318CB" w:rsidP="00430666">
      <w:pPr>
        <w:pStyle w:val="BodyText"/>
        <w:numPr>
          <w:ilvl w:val="0"/>
          <w:numId w:val="9"/>
        </w:numPr>
        <w:tabs>
          <w:tab w:val="num" w:pos="540"/>
        </w:tabs>
        <w:rPr>
          <w:rFonts w:ascii="Tahoma" w:hAnsi="Tahoma" w:cs="Tahoma"/>
          <w:sz w:val="24"/>
        </w:rPr>
      </w:pPr>
      <w:r>
        <w:rPr>
          <w:rFonts w:ascii="Tahoma" w:hAnsi="Tahoma" w:cs="Tahoma"/>
          <w:sz w:val="24"/>
        </w:rPr>
        <w:t xml:space="preserve">To demonstrate an ability to assess patient/client needs, utilising a </w:t>
      </w:r>
      <w:r w:rsidR="00EC13BA">
        <w:rPr>
          <w:rFonts w:ascii="Tahoma" w:hAnsi="Tahoma" w:cs="Tahoma"/>
          <w:sz w:val="24"/>
        </w:rPr>
        <w:t>problem-solving</w:t>
      </w:r>
      <w:r>
        <w:rPr>
          <w:rFonts w:ascii="Tahoma" w:hAnsi="Tahoma" w:cs="Tahoma"/>
          <w:sz w:val="24"/>
        </w:rPr>
        <w:t xml:space="preserve"> approach.</w:t>
      </w:r>
    </w:p>
    <w:p w14:paraId="4C77B279" w14:textId="77777777" w:rsidR="009318CB" w:rsidRDefault="009318CB" w:rsidP="00E429F8">
      <w:pPr>
        <w:pStyle w:val="BodyText"/>
        <w:tabs>
          <w:tab w:val="num" w:pos="540"/>
        </w:tabs>
        <w:ind w:left="540" w:hanging="540"/>
        <w:rPr>
          <w:rFonts w:ascii="Tahoma" w:hAnsi="Tahoma" w:cs="Tahoma"/>
          <w:sz w:val="24"/>
        </w:rPr>
      </w:pPr>
    </w:p>
    <w:p w14:paraId="2706B682" w14:textId="77777777" w:rsidR="009318CB" w:rsidRDefault="009318CB" w:rsidP="00430666">
      <w:pPr>
        <w:pStyle w:val="BodyText"/>
        <w:numPr>
          <w:ilvl w:val="0"/>
          <w:numId w:val="10"/>
        </w:numPr>
        <w:tabs>
          <w:tab w:val="num" w:pos="540"/>
        </w:tabs>
        <w:rPr>
          <w:rFonts w:ascii="Tahoma" w:hAnsi="Tahoma" w:cs="Tahoma"/>
          <w:sz w:val="24"/>
        </w:rPr>
      </w:pPr>
      <w:r>
        <w:rPr>
          <w:rFonts w:ascii="Tahoma" w:hAnsi="Tahoma" w:cs="Tahoma"/>
          <w:sz w:val="24"/>
        </w:rPr>
        <w:t xml:space="preserve">To demonstrate an ability to plan care following assessment of patient/client needs and utilising a </w:t>
      </w:r>
      <w:r w:rsidR="00EC13BA">
        <w:rPr>
          <w:rFonts w:ascii="Tahoma" w:hAnsi="Tahoma" w:cs="Tahoma"/>
          <w:sz w:val="24"/>
        </w:rPr>
        <w:t>problem-solving</w:t>
      </w:r>
      <w:r>
        <w:rPr>
          <w:rFonts w:ascii="Tahoma" w:hAnsi="Tahoma" w:cs="Tahoma"/>
          <w:sz w:val="24"/>
        </w:rPr>
        <w:t xml:space="preserve"> approach.</w:t>
      </w:r>
    </w:p>
    <w:p w14:paraId="479457F1" w14:textId="77777777" w:rsidR="009318CB" w:rsidRDefault="009318CB" w:rsidP="00E429F8">
      <w:pPr>
        <w:pStyle w:val="BodyText"/>
        <w:tabs>
          <w:tab w:val="num" w:pos="540"/>
        </w:tabs>
        <w:ind w:left="540" w:hanging="540"/>
        <w:rPr>
          <w:rFonts w:ascii="Tahoma" w:hAnsi="Tahoma" w:cs="Tahoma"/>
          <w:sz w:val="24"/>
        </w:rPr>
      </w:pPr>
    </w:p>
    <w:p w14:paraId="20FE93AA" w14:textId="77777777" w:rsidR="009318CB" w:rsidRDefault="009318CB" w:rsidP="00430666">
      <w:pPr>
        <w:pStyle w:val="BodyText"/>
        <w:numPr>
          <w:ilvl w:val="0"/>
          <w:numId w:val="11"/>
        </w:numPr>
        <w:tabs>
          <w:tab w:val="num" w:pos="540"/>
        </w:tabs>
        <w:rPr>
          <w:rFonts w:ascii="Tahoma" w:hAnsi="Tahoma" w:cs="Tahoma"/>
          <w:sz w:val="24"/>
        </w:rPr>
      </w:pPr>
      <w:r>
        <w:rPr>
          <w:rFonts w:ascii="Tahoma" w:hAnsi="Tahoma" w:cs="Tahoma"/>
          <w:sz w:val="24"/>
        </w:rPr>
        <w:t>To demonstrate an ability to contribute to the implementation of care.</w:t>
      </w:r>
    </w:p>
    <w:p w14:paraId="6173B5CD" w14:textId="77777777" w:rsidR="009318CB" w:rsidRDefault="009318CB" w:rsidP="00E429F8">
      <w:pPr>
        <w:pStyle w:val="BodyText"/>
        <w:tabs>
          <w:tab w:val="num" w:pos="540"/>
        </w:tabs>
        <w:ind w:left="540" w:hanging="540"/>
        <w:rPr>
          <w:rFonts w:ascii="Tahoma" w:hAnsi="Tahoma" w:cs="Tahoma"/>
          <w:sz w:val="24"/>
        </w:rPr>
      </w:pPr>
    </w:p>
    <w:p w14:paraId="2F125988" w14:textId="77777777" w:rsidR="009318CB" w:rsidRDefault="009318CB" w:rsidP="00430666">
      <w:pPr>
        <w:pStyle w:val="BodyText"/>
        <w:numPr>
          <w:ilvl w:val="0"/>
          <w:numId w:val="12"/>
        </w:numPr>
        <w:tabs>
          <w:tab w:val="num" w:pos="540"/>
        </w:tabs>
        <w:rPr>
          <w:rFonts w:ascii="Tahoma" w:hAnsi="Tahoma" w:cs="Tahoma"/>
          <w:sz w:val="24"/>
        </w:rPr>
      </w:pPr>
      <w:r>
        <w:rPr>
          <w:rFonts w:ascii="Tahoma" w:hAnsi="Tahoma" w:cs="Tahoma"/>
          <w:sz w:val="24"/>
        </w:rPr>
        <w:t>To demonstrate an ability to contribute to evaluating care.</w:t>
      </w:r>
    </w:p>
    <w:p w14:paraId="6E018AFF" w14:textId="77777777" w:rsidR="009318CB" w:rsidRDefault="009318CB" w:rsidP="00E429F8">
      <w:pPr>
        <w:pStyle w:val="BodyText"/>
        <w:tabs>
          <w:tab w:val="num" w:pos="540"/>
        </w:tabs>
        <w:ind w:left="540" w:hanging="540"/>
        <w:rPr>
          <w:rFonts w:ascii="Tahoma" w:hAnsi="Tahoma" w:cs="Tahoma"/>
          <w:sz w:val="24"/>
        </w:rPr>
      </w:pPr>
    </w:p>
    <w:p w14:paraId="4C3E5B9C" w14:textId="77777777" w:rsidR="009318CB" w:rsidRDefault="009318CB" w:rsidP="00430666">
      <w:pPr>
        <w:pStyle w:val="BodyText"/>
        <w:numPr>
          <w:ilvl w:val="0"/>
          <w:numId w:val="13"/>
        </w:numPr>
        <w:tabs>
          <w:tab w:val="num" w:pos="540"/>
        </w:tabs>
        <w:rPr>
          <w:rFonts w:ascii="Tahoma" w:hAnsi="Tahoma" w:cs="Tahoma"/>
          <w:sz w:val="24"/>
        </w:rPr>
      </w:pPr>
      <w:r>
        <w:rPr>
          <w:rFonts w:ascii="Tahoma" w:hAnsi="Tahoma" w:cs="Tahoma"/>
          <w:sz w:val="24"/>
        </w:rPr>
        <w:t>To demonstrate an ability to recognise situations which must be reported to a qualified nurse or other individuals accountable for care delivery.</w:t>
      </w:r>
    </w:p>
    <w:p w14:paraId="0F4D5CFF" w14:textId="77777777" w:rsidR="009318CB" w:rsidRDefault="009318CB" w:rsidP="00E429F8">
      <w:pPr>
        <w:pStyle w:val="BodyText"/>
        <w:tabs>
          <w:tab w:val="num" w:pos="540"/>
        </w:tabs>
        <w:ind w:left="540" w:hanging="540"/>
        <w:rPr>
          <w:rFonts w:ascii="Tahoma" w:hAnsi="Tahoma" w:cs="Tahoma"/>
          <w:sz w:val="24"/>
        </w:rPr>
      </w:pPr>
    </w:p>
    <w:p w14:paraId="25F556A4" w14:textId="77777777" w:rsidR="009318CB" w:rsidRDefault="009318CB" w:rsidP="00430666">
      <w:pPr>
        <w:pStyle w:val="BodyText"/>
        <w:numPr>
          <w:ilvl w:val="0"/>
          <w:numId w:val="14"/>
        </w:numPr>
        <w:tabs>
          <w:tab w:val="num" w:pos="540"/>
        </w:tabs>
        <w:rPr>
          <w:rFonts w:ascii="Tahoma" w:hAnsi="Tahoma" w:cs="Tahoma"/>
          <w:sz w:val="24"/>
        </w:rPr>
      </w:pPr>
      <w:r>
        <w:rPr>
          <w:rFonts w:ascii="Tahoma" w:hAnsi="Tahoma" w:cs="Tahoma"/>
          <w:sz w:val="24"/>
        </w:rPr>
        <w:t>To demonstrate an understanding and applications of models/frameworks for care.</w:t>
      </w:r>
    </w:p>
    <w:p w14:paraId="5009874D" w14:textId="77777777" w:rsidR="009318CB" w:rsidRDefault="009318CB" w:rsidP="00E429F8">
      <w:pPr>
        <w:pStyle w:val="BodyText"/>
        <w:tabs>
          <w:tab w:val="num" w:pos="540"/>
        </w:tabs>
        <w:ind w:left="540" w:hanging="540"/>
        <w:rPr>
          <w:rFonts w:ascii="Tahoma" w:hAnsi="Tahoma" w:cs="Tahoma"/>
          <w:sz w:val="24"/>
        </w:rPr>
      </w:pPr>
    </w:p>
    <w:p w14:paraId="189877E1" w14:textId="77777777" w:rsidR="009318CB" w:rsidRDefault="009318CB" w:rsidP="00430666">
      <w:pPr>
        <w:pStyle w:val="BodyText"/>
        <w:numPr>
          <w:ilvl w:val="0"/>
          <w:numId w:val="15"/>
        </w:numPr>
        <w:tabs>
          <w:tab w:val="num" w:pos="540"/>
        </w:tabs>
        <w:rPr>
          <w:rFonts w:ascii="Tahoma" w:hAnsi="Tahoma" w:cs="Tahoma"/>
          <w:sz w:val="24"/>
        </w:rPr>
      </w:pPr>
      <w:r>
        <w:rPr>
          <w:rFonts w:ascii="Tahoma" w:hAnsi="Tahoma" w:cs="Tahoma"/>
          <w:sz w:val="24"/>
        </w:rPr>
        <w:t>To demonstrate an ability to practice holistic care.</w:t>
      </w:r>
    </w:p>
    <w:p w14:paraId="2C3BC396" w14:textId="77777777" w:rsidR="009318CB" w:rsidRDefault="009318CB" w:rsidP="00E429F8">
      <w:pPr>
        <w:pStyle w:val="BodyText"/>
        <w:tabs>
          <w:tab w:val="num" w:pos="540"/>
        </w:tabs>
        <w:ind w:left="540" w:hanging="540"/>
        <w:rPr>
          <w:rFonts w:ascii="Tahoma" w:hAnsi="Tahoma" w:cs="Tahoma"/>
          <w:sz w:val="24"/>
        </w:rPr>
      </w:pPr>
    </w:p>
    <w:p w14:paraId="0BCB2AF6" w14:textId="77777777" w:rsidR="009318CB" w:rsidRDefault="009318CB" w:rsidP="00430666">
      <w:pPr>
        <w:pStyle w:val="BodyText"/>
        <w:numPr>
          <w:ilvl w:val="0"/>
          <w:numId w:val="16"/>
        </w:numPr>
        <w:tabs>
          <w:tab w:val="num" w:pos="540"/>
        </w:tabs>
        <w:rPr>
          <w:rFonts w:ascii="Tahoma" w:hAnsi="Tahoma" w:cs="Tahoma"/>
          <w:sz w:val="24"/>
        </w:rPr>
      </w:pPr>
      <w:r>
        <w:rPr>
          <w:rFonts w:ascii="Tahoma" w:hAnsi="Tahoma" w:cs="Tahoma"/>
          <w:sz w:val="24"/>
        </w:rPr>
        <w:t>To demonstrate an awareness of the physiological basis of health problems experienced by individuals.</w:t>
      </w:r>
    </w:p>
    <w:p w14:paraId="0C3BCE33" w14:textId="77777777" w:rsidR="009318CB" w:rsidRDefault="009318CB" w:rsidP="00E429F8">
      <w:pPr>
        <w:pStyle w:val="BodyText"/>
        <w:tabs>
          <w:tab w:val="num" w:pos="540"/>
        </w:tabs>
        <w:ind w:left="540" w:hanging="540"/>
        <w:rPr>
          <w:rFonts w:ascii="Tahoma" w:hAnsi="Tahoma" w:cs="Tahoma"/>
          <w:sz w:val="24"/>
        </w:rPr>
      </w:pPr>
    </w:p>
    <w:p w14:paraId="6D624228" w14:textId="77777777" w:rsidR="009318CB" w:rsidRDefault="009318CB" w:rsidP="00430666">
      <w:pPr>
        <w:pStyle w:val="BodyText"/>
        <w:numPr>
          <w:ilvl w:val="0"/>
          <w:numId w:val="17"/>
        </w:numPr>
        <w:tabs>
          <w:tab w:val="num" w:pos="540"/>
        </w:tabs>
        <w:rPr>
          <w:rFonts w:ascii="Tahoma" w:hAnsi="Tahoma" w:cs="Tahoma"/>
          <w:sz w:val="24"/>
        </w:rPr>
      </w:pPr>
      <w:r>
        <w:rPr>
          <w:rFonts w:ascii="Tahoma" w:hAnsi="Tahoma" w:cs="Tahoma"/>
          <w:sz w:val="24"/>
        </w:rPr>
        <w:t>To demonstrate an awareness of research underpinning practice.</w:t>
      </w:r>
    </w:p>
    <w:p w14:paraId="6D90EB3E" w14:textId="77777777" w:rsidR="009318CB" w:rsidRDefault="009318CB" w:rsidP="00E429F8">
      <w:pPr>
        <w:pStyle w:val="BodyText"/>
        <w:tabs>
          <w:tab w:val="num" w:pos="540"/>
        </w:tabs>
        <w:ind w:left="540" w:hanging="540"/>
        <w:rPr>
          <w:rFonts w:ascii="Tahoma" w:hAnsi="Tahoma" w:cs="Tahoma"/>
          <w:sz w:val="24"/>
        </w:rPr>
      </w:pPr>
    </w:p>
    <w:p w14:paraId="6B9DAD52" w14:textId="77777777" w:rsidR="009318CB" w:rsidRDefault="009318CB" w:rsidP="00430666">
      <w:pPr>
        <w:pStyle w:val="BodyText"/>
        <w:numPr>
          <w:ilvl w:val="0"/>
          <w:numId w:val="18"/>
        </w:numPr>
        <w:tabs>
          <w:tab w:val="num" w:pos="540"/>
        </w:tabs>
        <w:rPr>
          <w:rFonts w:ascii="Tahoma" w:hAnsi="Tahoma" w:cs="Tahoma"/>
          <w:sz w:val="24"/>
        </w:rPr>
      </w:pPr>
      <w:r>
        <w:rPr>
          <w:rFonts w:ascii="Tahoma" w:hAnsi="Tahoma" w:cs="Tahoma"/>
          <w:sz w:val="24"/>
        </w:rPr>
        <w:t>To demonstrate an awareness of ethical and legal issues within nursing practice.</w:t>
      </w:r>
    </w:p>
    <w:p w14:paraId="1B0F101D" w14:textId="77777777" w:rsidR="006A3BC2" w:rsidRDefault="006A3BC2" w:rsidP="006A3BC2">
      <w:pPr>
        <w:pStyle w:val="BodyText"/>
        <w:rPr>
          <w:rFonts w:ascii="Tahoma" w:hAnsi="Tahoma" w:cs="Tahoma"/>
          <w:sz w:val="24"/>
        </w:rPr>
      </w:pPr>
    </w:p>
    <w:p w14:paraId="2BE9DC9D" w14:textId="77777777" w:rsidR="006A3BC2" w:rsidRDefault="006A3BC2" w:rsidP="006A3BC2">
      <w:pPr>
        <w:pStyle w:val="BodyText"/>
        <w:rPr>
          <w:rFonts w:ascii="Tahoma" w:hAnsi="Tahoma" w:cs="Tahoma"/>
          <w:sz w:val="24"/>
        </w:rPr>
      </w:pPr>
    </w:p>
    <w:p w14:paraId="45C12FBA" w14:textId="77777777" w:rsidR="009318CB" w:rsidRDefault="009318CB">
      <w:pPr>
        <w:pStyle w:val="BodyText"/>
        <w:jc w:val="center"/>
        <w:rPr>
          <w:rFonts w:ascii="Tahoma" w:hAnsi="Tahoma" w:cs="Tahoma"/>
          <w:sz w:val="24"/>
        </w:rPr>
      </w:pPr>
    </w:p>
    <w:p w14:paraId="1F50D15B" w14:textId="77777777" w:rsidR="0020180E" w:rsidRPr="0020180E" w:rsidRDefault="0020180E" w:rsidP="0020180E">
      <w:pPr>
        <w:pStyle w:val="BodyText"/>
        <w:tabs>
          <w:tab w:val="left" w:pos="301"/>
          <w:tab w:val="center" w:pos="4320"/>
        </w:tabs>
        <w:rPr>
          <w:rFonts w:ascii="Tahoma" w:hAnsi="Tahoma" w:cs="Tahoma"/>
          <w:b/>
          <w:sz w:val="24"/>
        </w:rPr>
      </w:pPr>
      <w:r w:rsidRPr="0020180E">
        <w:rPr>
          <w:rFonts w:ascii="Tahoma" w:hAnsi="Tahoma" w:cs="Tahoma"/>
          <w:b/>
          <w:sz w:val="24"/>
        </w:rPr>
        <w:t>Clinical Skills</w:t>
      </w:r>
    </w:p>
    <w:p w14:paraId="7A7C6147" w14:textId="77777777" w:rsidR="0020180E" w:rsidRDefault="0020180E" w:rsidP="0020180E">
      <w:pPr>
        <w:pStyle w:val="BodyText"/>
        <w:tabs>
          <w:tab w:val="left" w:pos="451"/>
        </w:tabs>
        <w:rPr>
          <w:rFonts w:ascii="Tahoma" w:hAnsi="Tahoma" w:cs="Tahoma"/>
          <w:sz w:val="24"/>
        </w:rPr>
      </w:pPr>
    </w:p>
    <w:p w14:paraId="10ACDD1A" w14:textId="77777777" w:rsidR="0020180E" w:rsidRDefault="0020180E" w:rsidP="0020180E">
      <w:pPr>
        <w:pStyle w:val="BodyText"/>
        <w:tabs>
          <w:tab w:val="left" w:pos="451"/>
        </w:tabs>
        <w:rPr>
          <w:rFonts w:ascii="Tahoma" w:hAnsi="Tahoma" w:cs="Tahoma"/>
          <w:sz w:val="24"/>
        </w:rPr>
      </w:pPr>
    </w:p>
    <w:p w14:paraId="52AAEF1C" w14:textId="77777777" w:rsidR="0020180E" w:rsidRDefault="0020180E" w:rsidP="0020180E">
      <w:pPr>
        <w:pStyle w:val="BodyText"/>
        <w:tabs>
          <w:tab w:val="left" w:pos="451"/>
        </w:tabs>
        <w:rPr>
          <w:rFonts w:ascii="Tahoma" w:hAnsi="Tahoma" w:cs="Tahoma"/>
          <w:sz w:val="24"/>
        </w:rPr>
      </w:pPr>
    </w:p>
    <w:p w14:paraId="02A3D5A6" w14:textId="77777777" w:rsidR="009318CB" w:rsidRDefault="009318CB" w:rsidP="008D1235">
      <w:pPr>
        <w:pStyle w:val="BodyText"/>
        <w:numPr>
          <w:ilvl w:val="0"/>
          <w:numId w:val="19"/>
        </w:numPr>
        <w:rPr>
          <w:rFonts w:ascii="Tahoma" w:hAnsi="Tahoma" w:cs="Tahoma"/>
          <w:sz w:val="24"/>
        </w:rPr>
      </w:pPr>
      <w:r>
        <w:rPr>
          <w:rFonts w:ascii="Tahoma" w:hAnsi="Tahoma" w:cs="Tahoma"/>
          <w:sz w:val="24"/>
        </w:rPr>
        <w:t>To demonstrate an ability to gather information related to patients/clients and document appropriately.</w:t>
      </w:r>
    </w:p>
    <w:p w14:paraId="6247F7ED" w14:textId="77777777" w:rsidR="009318CB" w:rsidRDefault="009318CB" w:rsidP="00E429F8">
      <w:pPr>
        <w:pStyle w:val="BodyText"/>
        <w:rPr>
          <w:rFonts w:ascii="Tahoma" w:hAnsi="Tahoma" w:cs="Tahoma"/>
          <w:sz w:val="24"/>
        </w:rPr>
      </w:pPr>
    </w:p>
    <w:p w14:paraId="7DFF28E5" w14:textId="77777777" w:rsidR="009318CB" w:rsidRPr="0085635B" w:rsidRDefault="009318CB" w:rsidP="008D1235">
      <w:pPr>
        <w:pStyle w:val="BodyText"/>
        <w:numPr>
          <w:ilvl w:val="0"/>
          <w:numId w:val="20"/>
        </w:numPr>
        <w:rPr>
          <w:rFonts w:ascii="Tahoma" w:hAnsi="Tahoma" w:cs="Tahoma"/>
          <w:sz w:val="24"/>
        </w:rPr>
      </w:pPr>
      <w:r>
        <w:rPr>
          <w:rFonts w:ascii="Tahoma" w:hAnsi="Tahoma" w:cs="Tahoma"/>
          <w:sz w:val="24"/>
        </w:rPr>
        <w:t xml:space="preserve">To demonstrate an ability to document care that has been given, in the relevant documentation – </w:t>
      </w:r>
      <w:r>
        <w:rPr>
          <w:rFonts w:ascii="Tahoma" w:hAnsi="Tahoma" w:cs="Tahoma"/>
          <w:b/>
          <w:bCs/>
          <w:sz w:val="24"/>
        </w:rPr>
        <w:t>under supervision.</w:t>
      </w:r>
    </w:p>
    <w:p w14:paraId="40D0DC51" w14:textId="77777777" w:rsidR="0085635B" w:rsidRDefault="0085635B" w:rsidP="0085635B">
      <w:pPr>
        <w:pStyle w:val="BodyText"/>
        <w:ind w:left="360"/>
        <w:rPr>
          <w:rFonts w:ascii="Tahoma" w:hAnsi="Tahoma" w:cs="Tahoma"/>
          <w:sz w:val="24"/>
        </w:rPr>
      </w:pPr>
    </w:p>
    <w:p w14:paraId="27A0E479" w14:textId="77777777" w:rsidR="009318CB" w:rsidRDefault="009318CB" w:rsidP="00E429F8">
      <w:pPr>
        <w:pStyle w:val="BodyText"/>
        <w:rPr>
          <w:rFonts w:ascii="Tahoma" w:hAnsi="Tahoma" w:cs="Tahoma"/>
          <w:sz w:val="24"/>
        </w:rPr>
      </w:pPr>
    </w:p>
    <w:p w14:paraId="6269AFA6" w14:textId="77777777" w:rsidR="009318CB" w:rsidRDefault="009318CB" w:rsidP="00E429F8">
      <w:pPr>
        <w:pStyle w:val="BodyText"/>
        <w:rPr>
          <w:rFonts w:ascii="Tahoma" w:hAnsi="Tahoma" w:cs="Tahoma"/>
          <w:sz w:val="24"/>
        </w:rPr>
      </w:pPr>
    </w:p>
    <w:p w14:paraId="0B846E44" w14:textId="77777777" w:rsidR="009318CB" w:rsidRDefault="009318CB" w:rsidP="00E429F8">
      <w:pPr>
        <w:rPr>
          <w:rFonts w:ascii="Tahoma" w:hAnsi="Tahoma" w:cs="Tahoma"/>
          <w:bCs/>
        </w:rPr>
      </w:pPr>
      <w:r>
        <w:rPr>
          <w:rFonts w:ascii="Tahoma" w:hAnsi="Tahoma" w:cs="Tahoma"/>
          <w:bCs/>
        </w:rPr>
        <w:t>Listed below are some Clinical Skills/Procedures which you may observe or perform during your placement:</w:t>
      </w:r>
    </w:p>
    <w:p w14:paraId="7286DCF3" w14:textId="77777777" w:rsidR="00970D19" w:rsidRDefault="00970D19" w:rsidP="00E429F8">
      <w:pPr>
        <w:rPr>
          <w:rFonts w:ascii="Tahoma" w:hAnsi="Tahoma" w:cs="Tahoma"/>
          <w:b/>
          <w:bCs/>
        </w:rPr>
      </w:pPr>
    </w:p>
    <w:p w14:paraId="3AD74399" w14:textId="77777777" w:rsidR="00970D19" w:rsidRPr="00970D19" w:rsidRDefault="00970D19" w:rsidP="00970D19">
      <w:pPr>
        <w:rPr>
          <w:rFonts w:ascii="Tahoma" w:hAnsi="Tahoma" w:cs="Tahoma"/>
          <w:bCs/>
        </w:rPr>
      </w:pPr>
      <w:r w:rsidRPr="00970D19">
        <w:rPr>
          <w:rFonts w:ascii="Tahoma" w:hAnsi="Tahoma" w:cs="Tahoma"/>
          <w:bCs/>
        </w:rPr>
        <w:t>Moving and handling</w:t>
      </w:r>
    </w:p>
    <w:p w14:paraId="6F491F05" w14:textId="77777777" w:rsidR="009318CB" w:rsidRDefault="009318CB" w:rsidP="00970D19">
      <w:pPr>
        <w:rPr>
          <w:rFonts w:ascii="Tahoma" w:hAnsi="Tahoma" w:cs="Tahoma"/>
        </w:rPr>
      </w:pPr>
      <w:r>
        <w:rPr>
          <w:rFonts w:ascii="Tahoma" w:hAnsi="Tahoma" w:cs="Tahoma"/>
        </w:rPr>
        <w:t>Aseptic</w:t>
      </w:r>
      <w:r w:rsidR="00970D19">
        <w:rPr>
          <w:rFonts w:ascii="Tahoma" w:hAnsi="Tahoma" w:cs="Tahoma"/>
        </w:rPr>
        <w:t xml:space="preserve"> </w:t>
      </w:r>
      <w:r w:rsidR="00EC13BA">
        <w:rPr>
          <w:rFonts w:ascii="Tahoma" w:hAnsi="Tahoma" w:cs="Tahoma"/>
        </w:rPr>
        <w:t>Non-Touch</w:t>
      </w:r>
      <w:r w:rsidR="00970D19">
        <w:rPr>
          <w:rFonts w:ascii="Tahoma" w:hAnsi="Tahoma" w:cs="Tahoma"/>
        </w:rPr>
        <w:t xml:space="preserve"> T</w:t>
      </w:r>
      <w:r>
        <w:rPr>
          <w:rFonts w:ascii="Tahoma" w:hAnsi="Tahoma" w:cs="Tahoma"/>
        </w:rPr>
        <w:t>echnique</w:t>
      </w:r>
      <w:r w:rsidR="00970D19">
        <w:rPr>
          <w:rFonts w:ascii="Tahoma" w:hAnsi="Tahoma" w:cs="Tahoma"/>
        </w:rPr>
        <w:t xml:space="preserve"> (ANTT)</w:t>
      </w:r>
    </w:p>
    <w:p w14:paraId="6337E5DF" w14:textId="77777777" w:rsidR="009318CB" w:rsidRDefault="009318CB" w:rsidP="00970D19">
      <w:pPr>
        <w:rPr>
          <w:rFonts w:ascii="Tahoma" w:hAnsi="Tahoma" w:cs="Tahoma"/>
        </w:rPr>
      </w:pPr>
      <w:r>
        <w:rPr>
          <w:rFonts w:ascii="Tahoma" w:hAnsi="Tahoma" w:cs="Tahoma"/>
        </w:rPr>
        <w:t>Wound care assessment</w:t>
      </w:r>
    </w:p>
    <w:p w14:paraId="727A7AF1" w14:textId="77777777" w:rsidR="009318CB" w:rsidRDefault="009318CB" w:rsidP="00970D19">
      <w:pPr>
        <w:rPr>
          <w:rFonts w:ascii="Tahoma" w:hAnsi="Tahoma" w:cs="Tahoma"/>
        </w:rPr>
      </w:pPr>
      <w:r>
        <w:rPr>
          <w:rFonts w:ascii="Tahoma" w:hAnsi="Tahoma" w:cs="Tahoma"/>
        </w:rPr>
        <w:t>Physiological observations</w:t>
      </w:r>
    </w:p>
    <w:p w14:paraId="5FCB7512" w14:textId="77777777" w:rsidR="009318CB" w:rsidRDefault="009318CB" w:rsidP="00970D19">
      <w:pPr>
        <w:rPr>
          <w:rFonts w:ascii="Tahoma" w:hAnsi="Tahoma" w:cs="Tahoma"/>
        </w:rPr>
      </w:pPr>
      <w:r>
        <w:rPr>
          <w:rFonts w:ascii="Tahoma" w:hAnsi="Tahoma" w:cs="Tahoma"/>
        </w:rPr>
        <w:t>Blood glucose monitoring</w:t>
      </w:r>
    </w:p>
    <w:p w14:paraId="1B5727C1" w14:textId="77777777" w:rsidR="000F2C55" w:rsidRDefault="000F2C55" w:rsidP="00970D19">
      <w:pPr>
        <w:rPr>
          <w:rFonts w:ascii="Tahoma" w:hAnsi="Tahoma" w:cs="Tahoma"/>
        </w:rPr>
      </w:pPr>
      <w:r>
        <w:rPr>
          <w:rFonts w:ascii="Tahoma" w:hAnsi="Tahoma" w:cs="Tahoma"/>
        </w:rPr>
        <w:t xml:space="preserve">Injections </w:t>
      </w:r>
      <w:r w:rsidR="00970D19">
        <w:rPr>
          <w:rFonts w:ascii="Tahoma" w:hAnsi="Tahoma" w:cs="Tahoma"/>
        </w:rPr>
        <w:t xml:space="preserve">– </w:t>
      </w:r>
      <w:r>
        <w:rPr>
          <w:rFonts w:ascii="Tahoma" w:hAnsi="Tahoma" w:cs="Tahoma"/>
        </w:rPr>
        <w:t>intramuscular</w:t>
      </w:r>
      <w:r w:rsidR="00970D19">
        <w:rPr>
          <w:rFonts w:ascii="Tahoma" w:hAnsi="Tahoma" w:cs="Tahoma"/>
        </w:rPr>
        <w:t xml:space="preserve"> and subcutaneous.</w:t>
      </w:r>
    </w:p>
    <w:p w14:paraId="799CE662" w14:textId="77777777" w:rsidR="0085635B" w:rsidRDefault="0085635B" w:rsidP="00E429F8">
      <w:pPr>
        <w:rPr>
          <w:rFonts w:ascii="Tahoma" w:hAnsi="Tahoma" w:cs="Tahoma"/>
        </w:rPr>
      </w:pPr>
    </w:p>
    <w:p w14:paraId="133F448D" w14:textId="77777777" w:rsidR="009318CB" w:rsidRDefault="009318CB" w:rsidP="00E429F8">
      <w:pPr>
        <w:rPr>
          <w:rFonts w:ascii="Tahoma" w:hAnsi="Tahoma" w:cs="Tahoma"/>
        </w:rPr>
      </w:pPr>
      <w:r>
        <w:rPr>
          <w:rFonts w:ascii="Tahoma" w:hAnsi="Tahoma" w:cs="Tahoma"/>
        </w:rPr>
        <w:t>Observations:</w:t>
      </w:r>
      <w:r>
        <w:rPr>
          <w:rFonts w:ascii="Tahoma" w:hAnsi="Tahoma" w:cs="Tahoma"/>
        </w:rPr>
        <w:tab/>
      </w:r>
    </w:p>
    <w:p w14:paraId="7D358DF1" w14:textId="77777777" w:rsidR="00970D19" w:rsidRDefault="00970D19" w:rsidP="00E429F8">
      <w:pPr>
        <w:rPr>
          <w:rFonts w:ascii="Tahoma" w:hAnsi="Tahoma" w:cs="Tahoma"/>
        </w:rPr>
      </w:pPr>
      <w:r>
        <w:rPr>
          <w:rFonts w:ascii="Tahoma" w:hAnsi="Tahoma" w:cs="Tahoma"/>
        </w:rPr>
        <w:t xml:space="preserve">                             Intra-articular injections</w:t>
      </w:r>
    </w:p>
    <w:p w14:paraId="0A9343A6" w14:textId="77777777" w:rsidR="009318CB" w:rsidRDefault="009318CB" w:rsidP="00D77C1B">
      <w:pPr>
        <w:ind w:left="1440" w:firstLine="720"/>
        <w:rPr>
          <w:rFonts w:ascii="Tahoma" w:hAnsi="Tahoma" w:cs="Tahoma"/>
        </w:rPr>
      </w:pPr>
      <w:r>
        <w:rPr>
          <w:rFonts w:ascii="Tahoma" w:hAnsi="Tahoma" w:cs="Tahoma"/>
        </w:rPr>
        <w:t>Venepuncture</w:t>
      </w:r>
    </w:p>
    <w:p w14:paraId="4E96FCC3" w14:textId="77777777" w:rsidR="009318CB" w:rsidRDefault="009318CB" w:rsidP="00D77C1B">
      <w:pPr>
        <w:ind w:left="1440" w:firstLine="720"/>
        <w:rPr>
          <w:rFonts w:ascii="Tahoma" w:hAnsi="Tahoma" w:cs="Tahoma"/>
        </w:rPr>
      </w:pPr>
      <w:r>
        <w:rPr>
          <w:rFonts w:ascii="Tahoma" w:hAnsi="Tahoma" w:cs="Tahoma"/>
        </w:rPr>
        <w:t>Biopsy taking</w:t>
      </w:r>
      <w:r w:rsidR="0085635B">
        <w:rPr>
          <w:rFonts w:ascii="Tahoma" w:hAnsi="Tahoma" w:cs="Tahoma"/>
        </w:rPr>
        <w:t>.</w:t>
      </w:r>
    </w:p>
    <w:p w14:paraId="116BAD4B" w14:textId="77777777" w:rsidR="009318CB" w:rsidRDefault="00AF27AB" w:rsidP="00D77C1B">
      <w:pPr>
        <w:ind w:left="1440" w:firstLine="720"/>
        <w:rPr>
          <w:rFonts w:ascii="Tahoma" w:hAnsi="Tahoma" w:cs="Tahoma"/>
        </w:rPr>
      </w:pPr>
      <w:r>
        <w:rPr>
          <w:rFonts w:ascii="Tahoma" w:hAnsi="Tahoma" w:cs="Tahoma"/>
        </w:rPr>
        <w:t>Urinary</w:t>
      </w:r>
      <w:r w:rsidR="009318CB">
        <w:rPr>
          <w:rFonts w:ascii="Tahoma" w:hAnsi="Tahoma" w:cs="Tahoma"/>
        </w:rPr>
        <w:t xml:space="preserve"> Catheterisation</w:t>
      </w:r>
    </w:p>
    <w:p w14:paraId="6AE3D1A9" w14:textId="77777777" w:rsidR="009318CB" w:rsidRDefault="009318CB" w:rsidP="00D77C1B">
      <w:pPr>
        <w:ind w:left="1440" w:firstLine="720"/>
        <w:rPr>
          <w:rFonts w:ascii="Tahoma" w:hAnsi="Tahoma" w:cs="Tahoma"/>
        </w:rPr>
      </w:pPr>
      <w:r>
        <w:rPr>
          <w:rFonts w:ascii="Tahoma" w:hAnsi="Tahoma" w:cs="Tahoma"/>
        </w:rPr>
        <w:t>Application of Plaster of Paris</w:t>
      </w:r>
    </w:p>
    <w:p w14:paraId="40EF422C" w14:textId="77777777" w:rsidR="009318CB" w:rsidRDefault="009318CB" w:rsidP="00D77C1B">
      <w:pPr>
        <w:ind w:left="1440" w:firstLine="720"/>
        <w:rPr>
          <w:rFonts w:ascii="Tahoma" w:hAnsi="Tahoma" w:cs="Tahoma"/>
        </w:rPr>
      </w:pPr>
      <w:r>
        <w:rPr>
          <w:rFonts w:ascii="Tahoma" w:hAnsi="Tahoma" w:cs="Tahoma"/>
        </w:rPr>
        <w:t>Urine Flow testing</w:t>
      </w:r>
    </w:p>
    <w:p w14:paraId="35CA5C8A" w14:textId="77777777" w:rsidR="009318CB" w:rsidRDefault="009318CB" w:rsidP="00D77C1B">
      <w:pPr>
        <w:ind w:left="1440" w:firstLine="720"/>
        <w:rPr>
          <w:rFonts w:ascii="Tahoma" w:hAnsi="Tahoma" w:cs="Tahoma"/>
        </w:rPr>
      </w:pPr>
      <w:r>
        <w:rPr>
          <w:rFonts w:ascii="Tahoma" w:hAnsi="Tahoma" w:cs="Tahoma"/>
        </w:rPr>
        <w:t>Electro cardiograph recording (ECG)</w:t>
      </w:r>
    </w:p>
    <w:p w14:paraId="2F4CE9B5" w14:textId="77777777" w:rsidR="0085635B" w:rsidRDefault="0085635B" w:rsidP="00D77C1B">
      <w:pPr>
        <w:ind w:left="1440" w:firstLine="720"/>
        <w:rPr>
          <w:rFonts w:ascii="Tahoma" w:hAnsi="Tahoma" w:cs="Tahoma"/>
        </w:rPr>
      </w:pPr>
      <w:r>
        <w:rPr>
          <w:rFonts w:ascii="Tahoma" w:hAnsi="Tahoma" w:cs="Tahoma"/>
        </w:rPr>
        <w:t>Echocardiograms.</w:t>
      </w:r>
    </w:p>
    <w:p w14:paraId="34AE9AD9" w14:textId="77777777" w:rsidR="009318CB" w:rsidRDefault="00EC13BA" w:rsidP="00D77C1B">
      <w:pPr>
        <w:ind w:left="1440" w:firstLine="720"/>
        <w:rPr>
          <w:rFonts w:ascii="Tahoma" w:hAnsi="Tahoma" w:cs="Tahoma"/>
        </w:rPr>
      </w:pPr>
      <w:r>
        <w:rPr>
          <w:rFonts w:ascii="Tahoma" w:hAnsi="Tahoma" w:cs="Tahoma"/>
        </w:rPr>
        <w:t>Spirometry</w:t>
      </w:r>
    </w:p>
    <w:p w14:paraId="2977455C" w14:textId="77777777" w:rsidR="009318CB" w:rsidRDefault="009318CB" w:rsidP="00D77C1B">
      <w:pPr>
        <w:ind w:left="1440" w:firstLine="720"/>
        <w:rPr>
          <w:rFonts w:ascii="Tahoma" w:hAnsi="Tahoma" w:cs="Tahoma"/>
        </w:rPr>
      </w:pPr>
      <w:r>
        <w:rPr>
          <w:rFonts w:ascii="Tahoma" w:hAnsi="Tahoma" w:cs="Tahoma"/>
        </w:rPr>
        <w:t>Doppler studies</w:t>
      </w:r>
    </w:p>
    <w:p w14:paraId="5FAC9BAF" w14:textId="77777777" w:rsidR="009318CB" w:rsidRDefault="0085635B" w:rsidP="00D77C1B">
      <w:pPr>
        <w:ind w:left="1440" w:firstLine="720"/>
        <w:rPr>
          <w:rFonts w:ascii="Tahoma" w:hAnsi="Tahoma" w:cs="Tahoma"/>
        </w:rPr>
      </w:pPr>
      <w:r>
        <w:rPr>
          <w:rFonts w:ascii="Tahoma" w:hAnsi="Tahoma" w:cs="Tahoma"/>
        </w:rPr>
        <w:t xml:space="preserve">Cervical </w:t>
      </w:r>
      <w:r w:rsidR="009318CB">
        <w:rPr>
          <w:rFonts w:ascii="Tahoma" w:hAnsi="Tahoma" w:cs="Tahoma"/>
        </w:rPr>
        <w:t>Smears</w:t>
      </w:r>
    </w:p>
    <w:p w14:paraId="7BDD6A6D" w14:textId="77777777" w:rsidR="005A0F78" w:rsidRDefault="005A0F78" w:rsidP="00D77C1B">
      <w:pPr>
        <w:ind w:left="1440" w:firstLine="720"/>
        <w:rPr>
          <w:rFonts w:ascii="Tahoma" w:hAnsi="Tahoma" w:cs="Tahoma"/>
        </w:rPr>
      </w:pPr>
    </w:p>
    <w:p w14:paraId="7848E057" w14:textId="77777777" w:rsidR="004C6460" w:rsidRDefault="004C6460" w:rsidP="00D77C1B">
      <w:pPr>
        <w:ind w:left="1440" w:firstLine="720"/>
        <w:rPr>
          <w:rFonts w:ascii="Tahoma" w:hAnsi="Tahoma" w:cs="Tahoma"/>
        </w:rPr>
      </w:pPr>
    </w:p>
    <w:p w14:paraId="1ED3567B" w14:textId="77777777" w:rsidR="00684FE0" w:rsidRDefault="00684FE0" w:rsidP="00D77C1B">
      <w:pPr>
        <w:ind w:left="1440" w:firstLine="720"/>
        <w:rPr>
          <w:rFonts w:ascii="Tahoma" w:hAnsi="Tahoma" w:cs="Tahoma"/>
        </w:rPr>
      </w:pPr>
    </w:p>
    <w:p w14:paraId="2CA95D50" w14:textId="77777777" w:rsidR="009318CB" w:rsidRDefault="009318CB" w:rsidP="00D77C1B">
      <w:pPr>
        <w:ind w:left="1440" w:firstLine="720"/>
        <w:rPr>
          <w:rFonts w:ascii="Tahoma" w:hAnsi="Tahoma" w:cs="Tahoma"/>
        </w:rPr>
      </w:pPr>
    </w:p>
    <w:p w14:paraId="786D9B7A" w14:textId="77777777" w:rsidR="0020180E" w:rsidRDefault="0020180E" w:rsidP="004C6460">
      <w:pPr>
        <w:pStyle w:val="BodyText"/>
        <w:jc w:val="center"/>
        <w:rPr>
          <w:rFonts w:ascii="Tahoma" w:hAnsi="Tahoma" w:cs="Tahoma"/>
          <w:b/>
          <w:bCs/>
          <w:sz w:val="24"/>
        </w:rPr>
      </w:pPr>
    </w:p>
    <w:p w14:paraId="1FF29A39" w14:textId="77777777" w:rsidR="00EC13BA" w:rsidRDefault="0020180E" w:rsidP="0020180E">
      <w:pPr>
        <w:pStyle w:val="BodyText"/>
        <w:tabs>
          <w:tab w:val="left" w:pos="580"/>
          <w:tab w:val="center" w:pos="4320"/>
        </w:tabs>
        <w:rPr>
          <w:rFonts w:ascii="Tahoma" w:hAnsi="Tahoma" w:cs="Tahoma"/>
          <w:b/>
          <w:bCs/>
          <w:sz w:val="24"/>
        </w:rPr>
      </w:pPr>
      <w:r>
        <w:rPr>
          <w:rFonts w:ascii="Tahoma" w:hAnsi="Tahoma" w:cs="Tahoma"/>
          <w:b/>
          <w:bCs/>
          <w:sz w:val="24"/>
        </w:rPr>
        <w:tab/>
      </w:r>
    </w:p>
    <w:p w14:paraId="39133CC5" w14:textId="77777777" w:rsidR="00EC13BA" w:rsidRDefault="00EC13BA" w:rsidP="0020180E">
      <w:pPr>
        <w:pStyle w:val="BodyText"/>
        <w:tabs>
          <w:tab w:val="left" w:pos="580"/>
          <w:tab w:val="center" w:pos="4320"/>
        </w:tabs>
        <w:rPr>
          <w:rFonts w:ascii="Tahoma" w:hAnsi="Tahoma" w:cs="Tahoma"/>
          <w:b/>
          <w:bCs/>
          <w:sz w:val="24"/>
        </w:rPr>
      </w:pPr>
    </w:p>
    <w:p w14:paraId="320F3705" w14:textId="77777777" w:rsidR="0020180E" w:rsidRDefault="00EC13BA" w:rsidP="0020180E">
      <w:pPr>
        <w:pStyle w:val="BodyText"/>
        <w:tabs>
          <w:tab w:val="left" w:pos="580"/>
          <w:tab w:val="center" w:pos="4320"/>
        </w:tabs>
        <w:rPr>
          <w:rFonts w:ascii="Tahoma" w:hAnsi="Tahoma" w:cs="Tahoma"/>
          <w:b/>
          <w:bCs/>
          <w:sz w:val="24"/>
        </w:rPr>
      </w:pPr>
      <w:r>
        <w:rPr>
          <w:rFonts w:ascii="Tahoma" w:hAnsi="Tahoma" w:cs="Tahoma"/>
          <w:b/>
          <w:bCs/>
          <w:sz w:val="24"/>
        </w:rPr>
        <w:t xml:space="preserve">                                           </w:t>
      </w:r>
      <w:r w:rsidR="0020180E">
        <w:rPr>
          <w:rFonts w:ascii="Tahoma" w:hAnsi="Tahoma" w:cs="Tahoma"/>
          <w:b/>
          <w:bCs/>
          <w:sz w:val="24"/>
        </w:rPr>
        <w:t>Interpersonal Skills</w:t>
      </w:r>
    </w:p>
    <w:p w14:paraId="0CBE9269" w14:textId="77777777" w:rsidR="0020180E" w:rsidRDefault="0020180E" w:rsidP="0020180E">
      <w:pPr>
        <w:pStyle w:val="BodyText"/>
        <w:tabs>
          <w:tab w:val="left" w:pos="408"/>
        </w:tabs>
        <w:rPr>
          <w:rFonts w:ascii="Tahoma" w:hAnsi="Tahoma" w:cs="Tahoma"/>
          <w:b/>
          <w:bCs/>
          <w:sz w:val="24"/>
        </w:rPr>
      </w:pPr>
    </w:p>
    <w:p w14:paraId="06038696" w14:textId="77777777" w:rsidR="0020180E" w:rsidRDefault="0020180E" w:rsidP="0020180E">
      <w:pPr>
        <w:pStyle w:val="BodyText"/>
        <w:tabs>
          <w:tab w:val="left" w:pos="408"/>
        </w:tabs>
        <w:rPr>
          <w:rFonts w:ascii="Tahoma" w:hAnsi="Tahoma" w:cs="Tahoma"/>
          <w:sz w:val="24"/>
        </w:rPr>
      </w:pPr>
    </w:p>
    <w:p w14:paraId="504EE40F" w14:textId="77777777" w:rsidR="009318CB" w:rsidRDefault="0020180E" w:rsidP="0020180E">
      <w:pPr>
        <w:pStyle w:val="BodyText"/>
        <w:numPr>
          <w:ilvl w:val="0"/>
          <w:numId w:val="20"/>
        </w:numPr>
        <w:jc w:val="center"/>
        <w:rPr>
          <w:rFonts w:ascii="Tahoma" w:hAnsi="Tahoma" w:cs="Tahoma"/>
          <w:sz w:val="24"/>
        </w:rPr>
      </w:pPr>
      <w:r>
        <w:rPr>
          <w:rFonts w:ascii="Tahoma" w:hAnsi="Tahoma" w:cs="Tahoma"/>
          <w:sz w:val="24"/>
        </w:rPr>
        <w:t>To demonstrate effective verbal and non-verbal communication skills with</w:t>
      </w:r>
    </w:p>
    <w:p w14:paraId="7D8FFCCC" w14:textId="77777777" w:rsidR="009318CB" w:rsidRDefault="0020180E" w:rsidP="0020180E">
      <w:pPr>
        <w:pStyle w:val="BodyText"/>
        <w:ind w:left="360"/>
        <w:rPr>
          <w:rFonts w:ascii="Tahoma" w:hAnsi="Tahoma" w:cs="Tahoma"/>
          <w:sz w:val="24"/>
        </w:rPr>
      </w:pPr>
      <w:r>
        <w:rPr>
          <w:rFonts w:ascii="Tahoma" w:hAnsi="Tahoma" w:cs="Tahoma"/>
          <w:sz w:val="24"/>
        </w:rPr>
        <w:t xml:space="preserve">      </w:t>
      </w:r>
      <w:r w:rsidR="009318CB">
        <w:rPr>
          <w:rFonts w:ascii="Tahoma" w:hAnsi="Tahoma" w:cs="Tahoma"/>
          <w:sz w:val="24"/>
        </w:rPr>
        <w:t>colleagues and others.</w:t>
      </w:r>
    </w:p>
    <w:p w14:paraId="17E206C9" w14:textId="77777777" w:rsidR="009318CB" w:rsidRDefault="009318CB" w:rsidP="0085635B">
      <w:pPr>
        <w:pStyle w:val="BodyText"/>
        <w:tabs>
          <w:tab w:val="num" w:pos="360"/>
        </w:tabs>
        <w:ind w:left="360" w:hanging="360"/>
        <w:rPr>
          <w:rFonts w:ascii="Tahoma" w:hAnsi="Tahoma" w:cs="Tahoma"/>
          <w:sz w:val="24"/>
        </w:rPr>
      </w:pPr>
    </w:p>
    <w:p w14:paraId="552B1D6B" w14:textId="77777777" w:rsidR="009318CB" w:rsidRDefault="009318CB" w:rsidP="0020180E">
      <w:pPr>
        <w:pStyle w:val="BodyText"/>
        <w:numPr>
          <w:ilvl w:val="0"/>
          <w:numId w:val="21"/>
        </w:numPr>
        <w:rPr>
          <w:rFonts w:ascii="Tahoma" w:hAnsi="Tahoma" w:cs="Tahoma"/>
          <w:sz w:val="24"/>
        </w:rPr>
      </w:pPr>
      <w:r>
        <w:rPr>
          <w:rFonts w:ascii="Tahoma" w:hAnsi="Tahoma" w:cs="Tahoma"/>
          <w:sz w:val="24"/>
        </w:rPr>
        <w:t>To demonstrate an ability to develop helpful, caring relationships with patients/clients and their families and friends.</w:t>
      </w:r>
    </w:p>
    <w:p w14:paraId="721467E3" w14:textId="77777777" w:rsidR="009318CB" w:rsidRDefault="009318CB" w:rsidP="0085635B">
      <w:pPr>
        <w:pStyle w:val="BodyText"/>
        <w:tabs>
          <w:tab w:val="num" w:pos="360"/>
        </w:tabs>
        <w:ind w:left="360" w:hanging="360"/>
        <w:rPr>
          <w:rFonts w:ascii="Tahoma" w:hAnsi="Tahoma" w:cs="Tahoma"/>
          <w:sz w:val="24"/>
        </w:rPr>
      </w:pPr>
    </w:p>
    <w:p w14:paraId="13E25D63" w14:textId="77777777" w:rsidR="009318CB" w:rsidRDefault="009318CB" w:rsidP="0020180E">
      <w:pPr>
        <w:pStyle w:val="BodyText"/>
        <w:numPr>
          <w:ilvl w:val="0"/>
          <w:numId w:val="22"/>
        </w:numPr>
        <w:rPr>
          <w:rFonts w:ascii="Tahoma" w:hAnsi="Tahoma" w:cs="Tahoma"/>
          <w:sz w:val="24"/>
        </w:rPr>
      </w:pPr>
      <w:r>
        <w:rPr>
          <w:rFonts w:ascii="Tahoma" w:hAnsi="Tahoma" w:cs="Tahoma"/>
          <w:sz w:val="24"/>
        </w:rPr>
        <w:t>To demonstrate an ability to initiate and conduct therapeutic relationships with patients/clients.</w:t>
      </w:r>
    </w:p>
    <w:p w14:paraId="6E25646C" w14:textId="77777777" w:rsidR="009318CB" w:rsidRDefault="009318CB" w:rsidP="0085635B">
      <w:pPr>
        <w:pStyle w:val="BodyText"/>
        <w:tabs>
          <w:tab w:val="num" w:pos="360"/>
        </w:tabs>
        <w:ind w:left="360" w:hanging="360"/>
        <w:rPr>
          <w:rFonts w:ascii="Tahoma" w:hAnsi="Tahoma" w:cs="Tahoma"/>
          <w:sz w:val="24"/>
        </w:rPr>
      </w:pPr>
    </w:p>
    <w:p w14:paraId="2B8A6BB0" w14:textId="77777777" w:rsidR="009318CB" w:rsidRDefault="009318CB" w:rsidP="0020180E">
      <w:pPr>
        <w:pStyle w:val="BodyText"/>
        <w:numPr>
          <w:ilvl w:val="0"/>
          <w:numId w:val="23"/>
        </w:numPr>
        <w:rPr>
          <w:rFonts w:ascii="Tahoma" w:hAnsi="Tahoma" w:cs="Tahoma"/>
          <w:sz w:val="24"/>
        </w:rPr>
      </w:pPr>
      <w:r>
        <w:rPr>
          <w:rFonts w:ascii="Tahoma" w:hAnsi="Tahoma" w:cs="Tahoma"/>
          <w:sz w:val="24"/>
        </w:rPr>
        <w:lastRenderedPageBreak/>
        <w:t>To demonstrate an ability to respond to the needs of patients/clients with specific communication difficulties.</w:t>
      </w:r>
    </w:p>
    <w:p w14:paraId="7851FA81" w14:textId="77777777" w:rsidR="0020180E" w:rsidRDefault="0020180E" w:rsidP="0020180E">
      <w:pPr>
        <w:pStyle w:val="BodyText"/>
        <w:rPr>
          <w:rFonts w:ascii="Tahoma" w:hAnsi="Tahoma" w:cs="Tahoma"/>
          <w:sz w:val="24"/>
        </w:rPr>
      </w:pPr>
    </w:p>
    <w:p w14:paraId="7C041036" w14:textId="77777777" w:rsidR="0020180E" w:rsidRDefault="0020180E" w:rsidP="0020180E">
      <w:pPr>
        <w:pStyle w:val="BodyText"/>
        <w:rPr>
          <w:rFonts w:ascii="Tahoma" w:hAnsi="Tahoma" w:cs="Tahoma"/>
          <w:sz w:val="24"/>
        </w:rPr>
      </w:pPr>
    </w:p>
    <w:p w14:paraId="42EED071" w14:textId="77777777" w:rsidR="009318CB" w:rsidRDefault="009318CB">
      <w:pPr>
        <w:jc w:val="center"/>
        <w:rPr>
          <w:rFonts w:ascii="Tahoma" w:hAnsi="Tahoma" w:cs="Tahoma"/>
        </w:rPr>
      </w:pPr>
    </w:p>
    <w:p w14:paraId="5EBF5D62" w14:textId="77777777" w:rsidR="009318CB" w:rsidRDefault="009318CB">
      <w:pPr>
        <w:jc w:val="center"/>
        <w:rPr>
          <w:rFonts w:ascii="Tahoma" w:hAnsi="Tahoma" w:cs="Tahoma"/>
        </w:rPr>
      </w:pPr>
    </w:p>
    <w:p w14:paraId="6E6E6CBD" w14:textId="77777777" w:rsidR="009318CB" w:rsidRDefault="009318CB">
      <w:pPr>
        <w:jc w:val="center"/>
        <w:rPr>
          <w:rFonts w:ascii="Tahoma" w:hAnsi="Tahoma" w:cs="Tahoma"/>
          <w:b/>
          <w:bCs/>
        </w:rPr>
      </w:pPr>
      <w:r>
        <w:rPr>
          <w:rFonts w:ascii="Tahoma" w:hAnsi="Tahoma" w:cs="Tahoma"/>
          <w:b/>
          <w:bCs/>
        </w:rPr>
        <w:t>Other Learning Opportunities within the Out-Patient’s Dept.</w:t>
      </w:r>
    </w:p>
    <w:p w14:paraId="1D4E7D55" w14:textId="77777777" w:rsidR="0020180E" w:rsidRDefault="0020180E">
      <w:pPr>
        <w:jc w:val="center"/>
        <w:rPr>
          <w:rFonts w:ascii="Tahoma" w:hAnsi="Tahoma" w:cs="Tahoma"/>
          <w:b/>
          <w:bCs/>
        </w:rPr>
      </w:pPr>
    </w:p>
    <w:p w14:paraId="672AE44B" w14:textId="77777777" w:rsidR="009318CB" w:rsidRDefault="009318CB">
      <w:pPr>
        <w:jc w:val="center"/>
        <w:rPr>
          <w:rFonts w:ascii="Tahoma" w:hAnsi="Tahoma" w:cs="Tahoma"/>
          <w:b/>
          <w:bCs/>
        </w:rPr>
      </w:pPr>
    </w:p>
    <w:p w14:paraId="7384F6D9" w14:textId="77777777" w:rsidR="009318CB" w:rsidRDefault="009318CB" w:rsidP="00430666">
      <w:pPr>
        <w:pStyle w:val="Heading1"/>
        <w:numPr>
          <w:ilvl w:val="0"/>
          <w:numId w:val="24"/>
        </w:numPr>
        <w:tabs>
          <w:tab w:val="num" w:pos="540"/>
        </w:tabs>
        <w:jc w:val="left"/>
        <w:rPr>
          <w:bCs/>
          <w:sz w:val="24"/>
        </w:rPr>
      </w:pPr>
      <w:r>
        <w:rPr>
          <w:bCs/>
          <w:sz w:val="24"/>
        </w:rPr>
        <w:t xml:space="preserve">To identify tests which lead to </w:t>
      </w:r>
      <w:r w:rsidR="00F94FFF">
        <w:rPr>
          <w:bCs/>
          <w:sz w:val="24"/>
        </w:rPr>
        <w:t>diagnoses.</w:t>
      </w:r>
    </w:p>
    <w:p w14:paraId="4EFEC85C" w14:textId="77777777" w:rsidR="009318CB" w:rsidRDefault="009318CB" w:rsidP="0085635B">
      <w:pPr>
        <w:rPr>
          <w:rFonts w:ascii="Tahoma" w:hAnsi="Tahoma" w:cs="Tahoma"/>
        </w:rPr>
      </w:pPr>
    </w:p>
    <w:p w14:paraId="1F59500F" w14:textId="77777777" w:rsidR="009318CB" w:rsidRDefault="009318CB" w:rsidP="0020180E">
      <w:pPr>
        <w:numPr>
          <w:ilvl w:val="0"/>
          <w:numId w:val="25"/>
        </w:numPr>
        <w:rPr>
          <w:rFonts w:ascii="Tahoma" w:hAnsi="Tahoma" w:cs="Tahoma"/>
        </w:rPr>
      </w:pPr>
      <w:r>
        <w:rPr>
          <w:rFonts w:ascii="Tahoma" w:hAnsi="Tahoma" w:cs="Tahoma"/>
        </w:rPr>
        <w:t xml:space="preserve">To gain an insight into how people cope when living with long-term </w:t>
      </w:r>
      <w:r w:rsidR="00F94FFF">
        <w:rPr>
          <w:rFonts w:ascii="Tahoma" w:hAnsi="Tahoma" w:cs="Tahoma"/>
        </w:rPr>
        <w:t>illnesses.</w:t>
      </w:r>
    </w:p>
    <w:p w14:paraId="406112BC" w14:textId="77777777" w:rsidR="009318CB" w:rsidRDefault="009318CB" w:rsidP="0085635B">
      <w:pPr>
        <w:ind w:left="540" w:hanging="540"/>
        <w:rPr>
          <w:rFonts w:ascii="Tahoma" w:hAnsi="Tahoma" w:cs="Tahoma"/>
        </w:rPr>
      </w:pPr>
    </w:p>
    <w:p w14:paraId="6718947B" w14:textId="77777777" w:rsidR="009318CB" w:rsidRDefault="009318CB" w:rsidP="00430666">
      <w:pPr>
        <w:numPr>
          <w:ilvl w:val="0"/>
          <w:numId w:val="26"/>
        </w:numPr>
        <w:tabs>
          <w:tab w:val="num" w:pos="540"/>
        </w:tabs>
        <w:rPr>
          <w:rFonts w:ascii="Tahoma" w:hAnsi="Tahoma" w:cs="Tahoma"/>
        </w:rPr>
      </w:pPr>
      <w:r>
        <w:rPr>
          <w:rFonts w:ascii="Tahoma" w:hAnsi="Tahoma" w:cs="Tahoma"/>
        </w:rPr>
        <w:t>To discuss the signs and symptoms that you must recognise in order to adjust treatment.</w:t>
      </w:r>
    </w:p>
    <w:p w14:paraId="350518E3" w14:textId="77777777" w:rsidR="009318CB" w:rsidRDefault="009318CB" w:rsidP="0085635B">
      <w:pPr>
        <w:ind w:left="540" w:hanging="540"/>
        <w:rPr>
          <w:rFonts w:ascii="Tahoma" w:hAnsi="Tahoma" w:cs="Tahoma"/>
        </w:rPr>
      </w:pPr>
    </w:p>
    <w:p w14:paraId="1F988D04" w14:textId="77777777" w:rsidR="009318CB" w:rsidRDefault="009318CB" w:rsidP="00430666">
      <w:pPr>
        <w:numPr>
          <w:ilvl w:val="0"/>
          <w:numId w:val="27"/>
        </w:numPr>
        <w:tabs>
          <w:tab w:val="num" w:pos="540"/>
        </w:tabs>
        <w:rPr>
          <w:rFonts w:ascii="Tahoma" w:hAnsi="Tahoma" w:cs="Tahoma"/>
        </w:rPr>
      </w:pPr>
      <w:r>
        <w:rPr>
          <w:rFonts w:ascii="Tahoma" w:hAnsi="Tahoma" w:cs="Tahoma"/>
        </w:rPr>
        <w:t>To discuss support services and facilities that the Out-Patients Department has to offer.</w:t>
      </w:r>
    </w:p>
    <w:p w14:paraId="3A66900B" w14:textId="77777777" w:rsidR="009318CB" w:rsidRDefault="009318CB" w:rsidP="0085635B">
      <w:pPr>
        <w:ind w:left="540" w:hanging="540"/>
        <w:rPr>
          <w:rFonts w:ascii="Tahoma" w:hAnsi="Tahoma" w:cs="Tahoma"/>
        </w:rPr>
      </w:pPr>
    </w:p>
    <w:p w14:paraId="0BB0DBAD" w14:textId="77777777" w:rsidR="009318CB" w:rsidRDefault="009318CB" w:rsidP="00430666">
      <w:pPr>
        <w:numPr>
          <w:ilvl w:val="0"/>
          <w:numId w:val="28"/>
        </w:numPr>
        <w:tabs>
          <w:tab w:val="num" w:pos="540"/>
        </w:tabs>
        <w:rPr>
          <w:rFonts w:ascii="Tahoma" w:hAnsi="Tahoma" w:cs="Tahoma"/>
        </w:rPr>
      </w:pPr>
      <w:r>
        <w:rPr>
          <w:rFonts w:ascii="Tahoma" w:hAnsi="Tahoma" w:cs="Tahoma"/>
        </w:rPr>
        <w:t>To appreciate how Secondary care, in partnership with Primary care, helps to promote well-being.</w:t>
      </w:r>
    </w:p>
    <w:p w14:paraId="1AE841FC" w14:textId="77777777" w:rsidR="009318CB" w:rsidRDefault="009318CB" w:rsidP="0085635B">
      <w:pPr>
        <w:ind w:left="540" w:hanging="540"/>
        <w:rPr>
          <w:rFonts w:ascii="Tahoma" w:hAnsi="Tahoma" w:cs="Tahoma"/>
        </w:rPr>
      </w:pPr>
    </w:p>
    <w:p w14:paraId="5B38149F" w14:textId="77777777" w:rsidR="009318CB" w:rsidRDefault="009318CB" w:rsidP="00430666">
      <w:pPr>
        <w:numPr>
          <w:ilvl w:val="0"/>
          <w:numId w:val="29"/>
        </w:numPr>
        <w:tabs>
          <w:tab w:val="num" w:pos="540"/>
        </w:tabs>
        <w:rPr>
          <w:rFonts w:ascii="Tahoma" w:hAnsi="Tahoma" w:cs="Tahoma"/>
        </w:rPr>
      </w:pPr>
      <w:r>
        <w:rPr>
          <w:rFonts w:ascii="Tahoma" w:hAnsi="Tahoma" w:cs="Tahoma"/>
        </w:rPr>
        <w:t xml:space="preserve">To increase knowledge of medical records and assessing data </w:t>
      </w:r>
      <w:r w:rsidR="00F94FFF">
        <w:rPr>
          <w:rFonts w:ascii="Tahoma" w:hAnsi="Tahoma" w:cs="Tahoma"/>
        </w:rPr>
        <w:t>e.g.,</w:t>
      </w:r>
      <w:r>
        <w:rPr>
          <w:rFonts w:ascii="Tahoma" w:hAnsi="Tahoma" w:cs="Tahoma"/>
        </w:rPr>
        <w:t xml:space="preserve"> Results.</w:t>
      </w:r>
    </w:p>
    <w:p w14:paraId="117BFAD2" w14:textId="77777777" w:rsidR="009318CB" w:rsidRDefault="009318CB" w:rsidP="0085635B">
      <w:pPr>
        <w:ind w:left="540" w:hanging="540"/>
        <w:rPr>
          <w:rFonts w:ascii="Tahoma" w:hAnsi="Tahoma" w:cs="Tahoma"/>
        </w:rPr>
      </w:pPr>
    </w:p>
    <w:p w14:paraId="5C5202B5" w14:textId="77777777" w:rsidR="009318CB" w:rsidRDefault="009318CB" w:rsidP="0020180E">
      <w:pPr>
        <w:numPr>
          <w:ilvl w:val="0"/>
          <w:numId w:val="30"/>
        </w:numPr>
        <w:tabs>
          <w:tab w:val="left" w:pos="540"/>
        </w:tabs>
        <w:rPr>
          <w:rFonts w:ascii="Tahoma" w:hAnsi="Tahoma" w:cs="Tahoma"/>
        </w:rPr>
      </w:pPr>
      <w:r>
        <w:rPr>
          <w:rFonts w:ascii="Tahoma" w:hAnsi="Tahoma" w:cs="Tahoma"/>
        </w:rPr>
        <w:t>To increase skills in time management and organisational skills.</w:t>
      </w:r>
    </w:p>
    <w:p w14:paraId="513ED157" w14:textId="77777777" w:rsidR="004C6460" w:rsidRDefault="004C6460" w:rsidP="004C6460">
      <w:pPr>
        <w:tabs>
          <w:tab w:val="left" w:pos="540"/>
        </w:tabs>
        <w:rPr>
          <w:rFonts w:ascii="Tahoma" w:hAnsi="Tahoma" w:cs="Tahoma"/>
        </w:rPr>
      </w:pPr>
    </w:p>
    <w:p w14:paraId="71F1CC8C" w14:textId="77777777" w:rsidR="004C6460" w:rsidRDefault="004C6460" w:rsidP="004C6460">
      <w:pPr>
        <w:tabs>
          <w:tab w:val="left" w:pos="540"/>
        </w:tabs>
        <w:rPr>
          <w:rFonts w:ascii="Tahoma" w:hAnsi="Tahoma" w:cs="Tahoma"/>
        </w:rPr>
      </w:pPr>
    </w:p>
    <w:p w14:paraId="6440FDCF" w14:textId="77777777" w:rsidR="004C6460" w:rsidRDefault="004C6460" w:rsidP="004C6460">
      <w:pPr>
        <w:tabs>
          <w:tab w:val="left" w:pos="540"/>
        </w:tabs>
        <w:rPr>
          <w:rFonts w:ascii="Tahoma" w:hAnsi="Tahoma" w:cs="Tahoma"/>
        </w:rPr>
      </w:pPr>
    </w:p>
    <w:p w14:paraId="2C55DE38" w14:textId="77777777" w:rsidR="004C6460" w:rsidRDefault="004C6460" w:rsidP="004C6460">
      <w:pPr>
        <w:tabs>
          <w:tab w:val="left" w:pos="540"/>
        </w:tabs>
        <w:rPr>
          <w:rFonts w:ascii="Tahoma" w:hAnsi="Tahoma" w:cs="Tahoma"/>
        </w:rPr>
      </w:pPr>
    </w:p>
    <w:p w14:paraId="753AD305" w14:textId="77777777" w:rsidR="009318CB" w:rsidRDefault="009318CB">
      <w:pPr>
        <w:ind w:left="540" w:hanging="540"/>
        <w:jc w:val="center"/>
        <w:rPr>
          <w:rFonts w:ascii="Tahoma" w:hAnsi="Tahoma" w:cs="Tahoma"/>
        </w:rPr>
      </w:pPr>
    </w:p>
    <w:p w14:paraId="6CBE6E5C" w14:textId="77777777" w:rsidR="009318CB" w:rsidRDefault="009318CB">
      <w:pPr>
        <w:jc w:val="center"/>
        <w:rPr>
          <w:rFonts w:ascii="Tahoma" w:hAnsi="Tahoma" w:cs="Tahoma"/>
          <w:b/>
          <w:bCs/>
        </w:rPr>
        <w:sectPr w:rsidR="009318CB">
          <w:pgSz w:w="12240" w:h="15840"/>
          <w:pgMar w:top="1440" w:right="1800" w:bottom="1440" w:left="1800" w:header="720" w:footer="720" w:gutter="0"/>
          <w:cols w:space="720"/>
          <w:docGrid w:linePitch="360"/>
        </w:sectPr>
      </w:pPr>
    </w:p>
    <w:p w14:paraId="609CAFE3" w14:textId="77777777" w:rsidR="005A0F78" w:rsidRDefault="005A0F78" w:rsidP="005A0F78">
      <w:pPr>
        <w:rPr>
          <w:rFonts w:ascii="Arial" w:hAnsi="Arial" w:cs="Arial"/>
          <w:b/>
          <w:sz w:val="28"/>
          <w:szCs w:val="28"/>
        </w:rPr>
      </w:pPr>
      <w:r>
        <w:rPr>
          <w:rFonts w:ascii="Arial" w:hAnsi="Arial" w:cs="Arial"/>
          <w:b/>
          <w:sz w:val="28"/>
          <w:szCs w:val="28"/>
        </w:rPr>
        <w:lastRenderedPageBreak/>
        <w:t>Section E: Spoke Placements</w:t>
      </w:r>
    </w:p>
    <w:p w14:paraId="76148A07" w14:textId="77777777" w:rsidR="005A0F78" w:rsidRDefault="005A0F78" w:rsidP="005A0F78">
      <w:pPr>
        <w:rPr>
          <w:rFonts w:ascii="Arial" w:hAnsi="Arial" w:cs="Arial"/>
        </w:rPr>
      </w:pPr>
    </w:p>
    <w:tbl>
      <w:tblPr>
        <w:tblW w:w="14601"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27"/>
        <w:gridCol w:w="2409"/>
        <w:gridCol w:w="2410"/>
        <w:gridCol w:w="2268"/>
        <w:gridCol w:w="2552"/>
        <w:gridCol w:w="2835"/>
      </w:tblGrid>
      <w:tr w:rsidR="005A0F78" w14:paraId="3FC9736E" w14:textId="77777777" w:rsidTr="003C087F">
        <w:tc>
          <w:tcPr>
            <w:tcW w:w="2127" w:type="dxa"/>
          </w:tcPr>
          <w:p w14:paraId="0D002455" w14:textId="77777777" w:rsidR="005A0F78" w:rsidRDefault="005A0F78" w:rsidP="003C087F">
            <w:pPr>
              <w:rPr>
                <w:rFonts w:ascii="Arial" w:hAnsi="Arial" w:cs="Arial"/>
                <w:b/>
              </w:rPr>
            </w:pPr>
            <w:r>
              <w:rPr>
                <w:rFonts w:ascii="Arial" w:hAnsi="Arial" w:cs="Arial"/>
                <w:b/>
              </w:rPr>
              <w:t>Spoke</w:t>
            </w:r>
          </w:p>
        </w:tc>
        <w:tc>
          <w:tcPr>
            <w:tcW w:w="2409" w:type="dxa"/>
          </w:tcPr>
          <w:p w14:paraId="597E9909" w14:textId="77777777" w:rsidR="005A0F78" w:rsidRDefault="005A0F78" w:rsidP="003C087F">
            <w:pPr>
              <w:rPr>
                <w:rFonts w:ascii="Arial" w:hAnsi="Arial" w:cs="Arial"/>
                <w:b/>
              </w:rPr>
            </w:pPr>
            <w:r>
              <w:rPr>
                <w:rFonts w:ascii="Arial" w:hAnsi="Arial" w:cs="Arial"/>
                <w:b/>
              </w:rPr>
              <w:t xml:space="preserve">Learning </w:t>
            </w:r>
            <w:r w:rsidR="00EC13BA">
              <w:rPr>
                <w:rFonts w:ascii="Arial" w:hAnsi="Arial" w:cs="Arial"/>
                <w:b/>
              </w:rPr>
              <w:t>opportunities,</w:t>
            </w:r>
            <w:r>
              <w:rPr>
                <w:rFonts w:ascii="Arial" w:hAnsi="Arial" w:cs="Arial"/>
                <w:b/>
              </w:rPr>
              <w:t xml:space="preserve"> it provides</w:t>
            </w:r>
          </w:p>
        </w:tc>
        <w:tc>
          <w:tcPr>
            <w:tcW w:w="2410" w:type="dxa"/>
          </w:tcPr>
          <w:p w14:paraId="68C1C509" w14:textId="77777777" w:rsidR="005A0F78" w:rsidRDefault="005A0F78" w:rsidP="003C087F">
            <w:pPr>
              <w:rPr>
                <w:rFonts w:ascii="Arial" w:hAnsi="Arial" w:cs="Arial"/>
                <w:b/>
              </w:rPr>
            </w:pPr>
            <w:r>
              <w:rPr>
                <w:rFonts w:ascii="Arial" w:hAnsi="Arial" w:cs="Arial"/>
                <w:b/>
              </w:rPr>
              <w:t>Specific to which year of the programme</w:t>
            </w:r>
          </w:p>
        </w:tc>
        <w:tc>
          <w:tcPr>
            <w:tcW w:w="2268" w:type="dxa"/>
          </w:tcPr>
          <w:p w14:paraId="6CB0D125" w14:textId="77777777" w:rsidR="005A0F78" w:rsidRDefault="005A0F78" w:rsidP="003C087F">
            <w:pPr>
              <w:rPr>
                <w:rFonts w:ascii="Arial" w:hAnsi="Arial" w:cs="Arial"/>
                <w:b/>
              </w:rPr>
            </w:pPr>
            <w:r>
              <w:rPr>
                <w:rFonts w:ascii="Arial" w:hAnsi="Arial" w:cs="Arial"/>
                <w:b/>
              </w:rPr>
              <w:t>Placement contact details</w:t>
            </w:r>
          </w:p>
        </w:tc>
        <w:tc>
          <w:tcPr>
            <w:tcW w:w="2552" w:type="dxa"/>
          </w:tcPr>
          <w:p w14:paraId="56546157" w14:textId="77777777" w:rsidR="005A0F78" w:rsidRDefault="005A0F78" w:rsidP="003C087F">
            <w:pPr>
              <w:rPr>
                <w:rFonts w:ascii="Arial" w:hAnsi="Arial" w:cs="Arial"/>
                <w:b/>
              </w:rPr>
            </w:pPr>
            <w:r>
              <w:rPr>
                <w:rFonts w:ascii="Arial" w:hAnsi="Arial" w:cs="Arial"/>
                <w:b/>
              </w:rPr>
              <w:t>Suitable length of time to spend in spoke</w:t>
            </w:r>
          </w:p>
        </w:tc>
        <w:tc>
          <w:tcPr>
            <w:tcW w:w="2835" w:type="dxa"/>
          </w:tcPr>
          <w:p w14:paraId="7E272BD5" w14:textId="77777777" w:rsidR="005A0F78" w:rsidRDefault="005A0F78" w:rsidP="003C087F">
            <w:pPr>
              <w:rPr>
                <w:rFonts w:ascii="Arial" w:hAnsi="Arial" w:cs="Arial"/>
                <w:b/>
              </w:rPr>
            </w:pPr>
            <w:r>
              <w:rPr>
                <w:rFonts w:ascii="Arial" w:hAnsi="Arial" w:cs="Arial"/>
                <w:b/>
              </w:rPr>
              <w:t>Risk Assessments confirming suitable student support is available</w:t>
            </w:r>
          </w:p>
        </w:tc>
      </w:tr>
      <w:tr w:rsidR="005A0F78" w14:paraId="7D99B2A3" w14:textId="77777777" w:rsidTr="003C087F">
        <w:tc>
          <w:tcPr>
            <w:tcW w:w="2127" w:type="dxa"/>
          </w:tcPr>
          <w:p w14:paraId="2E5E0FEA" w14:textId="77777777" w:rsidR="005A0F78" w:rsidRDefault="005A0F78" w:rsidP="003C087F">
            <w:pPr>
              <w:rPr>
                <w:rFonts w:ascii="Arial" w:hAnsi="Arial" w:cs="Arial"/>
              </w:rPr>
            </w:pPr>
          </w:p>
          <w:p w14:paraId="69954C63" w14:textId="77777777" w:rsidR="005A0F78" w:rsidRDefault="005A0F78" w:rsidP="003C087F">
            <w:pPr>
              <w:rPr>
                <w:rFonts w:ascii="Arial" w:hAnsi="Arial" w:cs="Arial"/>
              </w:rPr>
            </w:pPr>
            <w:r>
              <w:rPr>
                <w:rFonts w:ascii="Arial" w:hAnsi="Arial" w:cs="Arial"/>
              </w:rPr>
              <w:t>Multi Disciplinary</w:t>
            </w:r>
          </w:p>
          <w:p w14:paraId="1FA05DA4" w14:textId="77777777" w:rsidR="005A0F78" w:rsidRDefault="005A0F78" w:rsidP="003C087F">
            <w:pPr>
              <w:rPr>
                <w:rFonts w:ascii="Arial" w:hAnsi="Arial" w:cs="Arial"/>
              </w:rPr>
            </w:pPr>
            <w:r>
              <w:rPr>
                <w:rFonts w:ascii="Arial" w:hAnsi="Arial" w:cs="Arial"/>
              </w:rPr>
              <w:t>Team (MDT) Meetings.</w:t>
            </w:r>
          </w:p>
          <w:p w14:paraId="663510BA" w14:textId="77777777" w:rsidR="005A0F78" w:rsidRDefault="005A0F78" w:rsidP="003C087F">
            <w:pPr>
              <w:rPr>
                <w:rFonts w:ascii="Arial" w:hAnsi="Arial" w:cs="Arial"/>
              </w:rPr>
            </w:pPr>
          </w:p>
          <w:p w14:paraId="1CCF9999" w14:textId="77777777" w:rsidR="005A0F78" w:rsidRDefault="005A0F78" w:rsidP="003C087F">
            <w:pPr>
              <w:rPr>
                <w:rFonts w:ascii="Arial" w:hAnsi="Arial" w:cs="Arial"/>
              </w:rPr>
            </w:pPr>
          </w:p>
        </w:tc>
        <w:tc>
          <w:tcPr>
            <w:tcW w:w="2409" w:type="dxa"/>
          </w:tcPr>
          <w:p w14:paraId="634436E1" w14:textId="77777777" w:rsidR="005A0F78" w:rsidRDefault="005A0F78" w:rsidP="003C087F">
            <w:pPr>
              <w:rPr>
                <w:rFonts w:ascii="Arial" w:hAnsi="Arial" w:cs="Arial"/>
              </w:rPr>
            </w:pPr>
          </w:p>
          <w:p w14:paraId="4AFA4DB3" w14:textId="77777777" w:rsidR="005A0F78" w:rsidRDefault="005A0F78" w:rsidP="003C087F">
            <w:pPr>
              <w:rPr>
                <w:rFonts w:ascii="Arial" w:hAnsi="Arial" w:cs="Arial"/>
              </w:rPr>
            </w:pPr>
            <w:r>
              <w:rPr>
                <w:rFonts w:ascii="Arial" w:hAnsi="Arial" w:cs="Arial"/>
              </w:rPr>
              <w:t>To gain insight of</w:t>
            </w:r>
          </w:p>
          <w:p w14:paraId="7F839E72" w14:textId="77777777" w:rsidR="005A0F78" w:rsidRDefault="00D363F7" w:rsidP="003C087F">
            <w:pPr>
              <w:rPr>
                <w:rFonts w:ascii="Arial" w:hAnsi="Arial" w:cs="Arial"/>
              </w:rPr>
            </w:pPr>
            <w:r>
              <w:rPr>
                <w:rFonts w:ascii="Arial" w:hAnsi="Arial" w:cs="Arial"/>
              </w:rPr>
              <w:t>h</w:t>
            </w:r>
            <w:r w:rsidR="005A0F78">
              <w:rPr>
                <w:rFonts w:ascii="Arial" w:hAnsi="Arial" w:cs="Arial"/>
              </w:rPr>
              <w:t>ow the MDT work</w:t>
            </w:r>
          </w:p>
          <w:p w14:paraId="7762741F" w14:textId="77777777" w:rsidR="005A0F78" w:rsidRDefault="005A0F78" w:rsidP="003C087F">
            <w:pPr>
              <w:rPr>
                <w:rFonts w:ascii="Arial" w:hAnsi="Arial" w:cs="Arial"/>
              </w:rPr>
            </w:pPr>
            <w:r>
              <w:rPr>
                <w:rFonts w:ascii="Arial" w:hAnsi="Arial" w:cs="Arial"/>
              </w:rPr>
              <w:t xml:space="preserve">together. </w:t>
            </w:r>
          </w:p>
          <w:p w14:paraId="170DBB15" w14:textId="77777777" w:rsidR="005A0F78" w:rsidRDefault="005A0F78" w:rsidP="003C087F">
            <w:pPr>
              <w:rPr>
                <w:rFonts w:ascii="Arial" w:hAnsi="Arial" w:cs="Arial"/>
              </w:rPr>
            </w:pPr>
            <w:r>
              <w:rPr>
                <w:rFonts w:ascii="Arial" w:hAnsi="Arial" w:cs="Arial"/>
              </w:rPr>
              <w:t>To gain awareness of care pathways.</w:t>
            </w:r>
          </w:p>
          <w:p w14:paraId="04CEC4D0" w14:textId="77777777" w:rsidR="005A0F78" w:rsidRDefault="005A0F78" w:rsidP="003C087F">
            <w:pPr>
              <w:rPr>
                <w:rFonts w:ascii="Arial" w:hAnsi="Arial" w:cs="Arial"/>
              </w:rPr>
            </w:pPr>
          </w:p>
        </w:tc>
        <w:tc>
          <w:tcPr>
            <w:tcW w:w="2410" w:type="dxa"/>
          </w:tcPr>
          <w:p w14:paraId="0B610B2D" w14:textId="77777777" w:rsidR="005A0F78" w:rsidRDefault="005A0F78" w:rsidP="003C087F">
            <w:pPr>
              <w:rPr>
                <w:rFonts w:ascii="Arial" w:hAnsi="Arial" w:cs="Arial"/>
              </w:rPr>
            </w:pPr>
          </w:p>
          <w:p w14:paraId="24F665E3" w14:textId="77777777" w:rsidR="005A0F78" w:rsidRDefault="005A0F78" w:rsidP="003C087F">
            <w:pPr>
              <w:rPr>
                <w:rFonts w:ascii="Arial" w:hAnsi="Arial" w:cs="Arial"/>
              </w:rPr>
            </w:pPr>
            <w:r>
              <w:rPr>
                <w:rFonts w:ascii="Arial" w:hAnsi="Arial" w:cs="Arial"/>
              </w:rPr>
              <w:t>Year 1</w:t>
            </w:r>
            <w:r w:rsidR="00D363F7">
              <w:rPr>
                <w:rFonts w:ascii="Arial" w:hAnsi="Arial" w:cs="Arial"/>
              </w:rPr>
              <w:t xml:space="preserve"> and 2.</w:t>
            </w:r>
          </w:p>
          <w:p w14:paraId="1BAF7335" w14:textId="77777777" w:rsidR="00B405FD" w:rsidRDefault="00B405FD" w:rsidP="003C087F">
            <w:pPr>
              <w:rPr>
                <w:rFonts w:ascii="Arial" w:hAnsi="Arial" w:cs="Arial"/>
              </w:rPr>
            </w:pPr>
          </w:p>
          <w:p w14:paraId="34E38582" w14:textId="77777777" w:rsidR="00B405FD" w:rsidRDefault="00B405FD" w:rsidP="003C087F">
            <w:pPr>
              <w:rPr>
                <w:rFonts w:ascii="Arial" w:hAnsi="Arial" w:cs="Arial"/>
              </w:rPr>
            </w:pPr>
          </w:p>
        </w:tc>
        <w:tc>
          <w:tcPr>
            <w:tcW w:w="2268" w:type="dxa"/>
          </w:tcPr>
          <w:p w14:paraId="17858A1F" w14:textId="77777777" w:rsidR="005A0F78" w:rsidRDefault="005A0F78" w:rsidP="003C087F">
            <w:pPr>
              <w:rPr>
                <w:rFonts w:ascii="Arial" w:hAnsi="Arial" w:cs="Arial"/>
              </w:rPr>
            </w:pPr>
          </w:p>
          <w:p w14:paraId="79107C15" w14:textId="77777777" w:rsidR="005A0F78" w:rsidRDefault="005A0F78" w:rsidP="003C087F">
            <w:pPr>
              <w:rPr>
                <w:rFonts w:ascii="Arial" w:hAnsi="Arial" w:cs="Arial"/>
              </w:rPr>
            </w:pPr>
            <w:r>
              <w:rPr>
                <w:rFonts w:ascii="Arial" w:hAnsi="Arial" w:cs="Arial"/>
              </w:rPr>
              <w:t>Clinical Nurse Specialist. (CNS)</w:t>
            </w:r>
          </w:p>
        </w:tc>
        <w:tc>
          <w:tcPr>
            <w:tcW w:w="2552" w:type="dxa"/>
          </w:tcPr>
          <w:p w14:paraId="08753402" w14:textId="77777777" w:rsidR="005A0F78" w:rsidRDefault="005A0F78" w:rsidP="003C087F">
            <w:pPr>
              <w:rPr>
                <w:rFonts w:ascii="Arial" w:hAnsi="Arial" w:cs="Arial"/>
              </w:rPr>
            </w:pPr>
          </w:p>
          <w:p w14:paraId="1358E64E" w14:textId="77777777" w:rsidR="005A0F78" w:rsidRDefault="005A0F78" w:rsidP="003C087F">
            <w:pPr>
              <w:rPr>
                <w:rFonts w:ascii="Arial" w:hAnsi="Arial" w:cs="Arial"/>
              </w:rPr>
            </w:pPr>
            <w:r>
              <w:rPr>
                <w:rFonts w:ascii="Arial" w:hAnsi="Arial" w:cs="Arial"/>
              </w:rPr>
              <w:t xml:space="preserve">According to the appropriate CNS. </w:t>
            </w:r>
          </w:p>
        </w:tc>
        <w:tc>
          <w:tcPr>
            <w:tcW w:w="2835" w:type="dxa"/>
          </w:tcPr>
          <w:p w14:paraId="5487ECF1" w14:textId="77777777" w:rsidR="005A0F78" w:rsidRDefault="005A0F78" w:rsidP="003C087F">
            <w:pPr>
              <w:rPr>
                <w:rFonts w:ascii="Arial" w:hAnsi="Arial" w:cs="Arial"/>
              </w:rPr>
            </w:pPr>
          </w:p>
        </w:tc>
      </w:tr>
      <w:tr w:rsidR="005A0F78" w14:paraId="5C8B1B8F" w14:textId="77777777" w:rsidTr="003C087F">
        <w:tc>
          <w:tcPr>
            <w:tcW w:w="2127" w:type="dxa"/>
          </w:tcPr>
          <w:p w14:paraId="0C67164C" w14:textId="77777777" w:rsidR="005A0F78" w:rsidRDefault="005A0F78" w:rsidP="003C087F">
            <w:pPr>
              <w:rPr>
                <w:rFonts w:ascii="Arial" w:hAnsi="Arial" w:cs="Arial"/>
              </w:rPr>
            </w:pPr>
          </w:p>
          <w:p w14:paraId="69CF177B" w14:textId="77777777" w:rsidR="005A0F78" w:rsidRDefault="005A0F78" w:rsidP="003C087F">
            <w:pPr>
              <w:rPr>
                <w:rFonts w:ascii="Arial" w:hAnsi="Arial" w:cs="Arial"/>
              </w:rPr>
            </w:pPr>
            <w:r>
              <w:rPr>
                <w:rFonts w:ascii="Arial" w:hAnsi="Arial" w:cs="Arial"/>
              </w:rPr>
              <w:t xml:space="preserve">Clinical Nurse Specialist.       </w:t>
            </w:r>
          </w:p>
          <w:p w14:paraId="48C4BA86" w14:textId="77777777" w:rsidR="005A0F78" w:rsidRDefault="005A0F78" w:rsidP="003C087F">
            <w:pPr>
              <w:rPr>
                <w:rFonts w:ascii="Arial" w:hAnsi="Arial" w:cs="Arial"/>
              </w:rPr>
            </w:pPr>
            <w:r>
              <w:rPr>
                <w:rFonts w:ascii="Arial" w:hAnsi="Arial" w:cs="Arial"/>
              </w:rPr>
              <w:t>E.g.  Cardiology.</w:t>
            </w:r>
          </w:p>
          <w:p w14:paraId="3E3495A6" w14:textId="77777777" w:rsidR="005A0F78" w:rsidRDefault="005A0F78" w:rsidP="003C087F">
            <w:pPr>
              <w:rPr>
                <w:rFonts w:ascii="Arial" w:hAnsi="Arial" w:cs="Arial"/>
              </w:rPr>
            </w:pPr>
            <w:r>
              <w:rPr>
                <w:rFonts w:ascii="Arial" w:hAnsi="Arial" w:cs="Arial"/>
              </w:rPr>
              <w:t xml:space="preserve">        Colorectal</w:t>
            </w:r>
          </w:p>
          <w:p w14:paraId="025DDB86" w14:textId="77777777" w:rsidR="005A0F78" w:rsidRDefault="005A0F78" w:rsidP="003C087F">
            <w:pPr>
              <w:rPr>
                <w:rFonts w:ascii="Arial" w:hAnsi="Arial" w:cs="Arial"/>
              </w:rPr>
            </w:pPr>
            <w:r>
              <w:rPr>
                <w:rFonts w:ascii="Arial" w:hAnsi="Arial" w:cs="Arial"/>
              </w:rPr>
              <w:t xml:space="preserve">        Diabetic.</w:t>
            </w:r>
          </w:p>
          <w:p w14:paraId="65BB4B77" w14:textId="77777777" w:rsidR="005A0F78" w:rsidRDefault="005A0F78" w:rsidP="003C087F">
            <w:pPr>
              <w:rPr>
                <w:rFonts w:ascii="Arial" w:hAnsi="Arial" w:cs="Arial"/>
              </w:rPr>
            </w:pPr>
            <w:r>
              <w:rPr>
                <w:rFonts w:ascii="Arial" w:hAnsi="Arial" w:cs="Arial"/>
              </w:rPr>
              <w:t xml:space="preserve">        Urology.</w:t>
            </w:r>
          </w:p>
          <w:p w14:paraId="5D4AFF61" w14:textId="77777777" w:rsidR="005A0F78" w:rsidRDefault="005A0F78" w:rsidP="003C087F">
            <w:pPr>
              <w:rPr>
                <w:rFonts w:ascii="Arial" w:hAnsi="Arial" w:cs="Arial"/>
              </w:rPr>
            </w:pPr>
            <w:r>
              <w:rPr>
                <w:rFonts w:ascii="Arial" w:hAnsi="Arial" w:cs="Arial"/>
              </w:rPr>
              <w:t>.</w:t>
            </w:r>
          </w:p>
          <w:p w14:paraId="21341358" w14:textId="77777777" w:rsidR="005A0F78" w:rsidRDefault="005A0F78" w:rsidP="003C087F">
            <w:pPr>
              <w:rPr>
                <w:rFonts w:ascii="Arial" w:hAnsi="Arial" w:cs="Arial"/>
              </w:rPr>
            </w:pPr>
            <w:r>
              <w:rPr>
                <w:rFonts w:ascii="Arial" w:hAnsi="Arial" w:cs="Arial"/>
              </w:rPr>
              <w:t xml:space="preserve">        </w:t>
            </w:r>
          </w:p>
          <w:p w14:paraId="65D6C80B" w14:textId="77777777" w:rsidR="005A0F78" w:rsidRDefault="005A0F78" w:rsidP="003C087F">
            <w:pPr>
              <w:rPr>
                <w:rFonts w:ascii="Arial" w:hAnsi="Arial" w:cs="Arial"/>
              </w:rPr>
            </w:pPr>
          </w:p>
        </w:tc>
        <w:tc>
          <w:tcPr>
            <w:tcW w:w="2409" w:type="dxa"/>
          </w:tcPr>
          <w:p w14:paraId="7BC54D39" w14:textId="77777777" w:rsidR="005A0F78" w:rsidRDefault="005A0F78" w:rsidP="003C087F">
            <w:pPr>
              <w:rPr>
                <w:rFonts w:ascii="Arial" w:hAnsi="Arial" w:cs="Arial"/>
              </w:rPr>
            </w:pPr>
          </w:p>
          <w:p w14:paraId="5B306DE1" w14:textId="77777777" w:rsidR="005A0F78" w:rsidRDefault="005A0F78" w:rsidP="003C087F">
            <w:pPr>
              <w:rPr>
                <w:rFonts w:ascii="Arial" w:hAnsi="Arial" w:cs="Arial"/>
              </w:rPr>
            </w:pPr>
            <w:r>
              <w:rPr>
                <w:rFonts w:ascii="Arial" w:hAnsi="Arial" w:cs="Arial"/>
              </w:rPr>
              <w:t>To gain insight into the role of the CNS.</w:t>
            </w:r>
          </w:p>
          <w:p w14:paraId="6BF43969" w14:textId="77777777" w:rsidR="005A0F78" w:rsidRDefault="005A0F78" w:rsidP="003C087F">
            <w:pPr>
              <w:rPr>
                <w:rFonts w:ascii="Arial" w:hAnsi="Arial" w:cs="Arial"/>
              </w:rPr>
            </w:pPr>
            <w:r>
              <w:rPr>
                <w:rFonts w:ascii="Arial" w:hAnsi="Arial" w:cs="Arial"/>
              </w:rPr>
              <w:t xml:space="preserve">To gain awareness of what care, support/ services are available to patients and or </w:t>
            </w:r>
            <w:r w:rsidR="00F94FFF">
              <w:rPr>
                <w:rFonts w:ascii="Arial" w:hAnsi="Arial" w:cs="Arial"/>
              </w:rPr>
              <w:t>their</w:t>
            </w:r>
            <w:r>
              <w:rPr>
                <w:rFonts w:ascii="Arial" w:hAnsi="Arial" w:cs="Arial"/>
              </w:rPr>
              <w:t xml:space="preserve"> carers.</w:t>
            </w:r>
          </w:p>
        </w:tc>
        <w:tc>
          <w:tcPr>
            <w:tcW w:w="2410" w:type="dxa"/>
          </w:tcPr>
          <w:p w14:paraId="134B67D6" w14:textId="77777777" w:rsidR="005A0F78" w:rsidRDefault="005A0F78" w:rsidP="003C087F">
            <w:pPr>
              <w:rPr>
                <w:rFonts w:ascii="Arial" w:hAnsi="Arial" w:cs="Arial"/>
              </w:rPr>
            </w:pPr>
          </w:p>
          <w:p w14:paraId="4EDB256D" w14:textId="77777777" w:rsidR="005A0F78" w:rsidRDefault="005A0F78" w:rsidP="003C087F">
            <w:pPr>
              <w:rPr>
                <w:rFonts w:ascii="Arial" w:hAnsi="Arial" w:cs="Arial"/>
              </w:rPr>
            </w:pPr>
            <w:r>
              <w:rPr>
                <w:rFonts w:ascii="Arial" w:hAnsi="Arial" w:cs="Arial"/>
              </w:rPr>
              <w:t>Year 1</w:t>
            </w:r>
            <w:r w:rsidR="00D363F7">
              <w:rPr>
                <w:rFonts w:ascii="Arial" w:hAnsi="Arial" w:cs="Arial"/>
              </w:rPr>
              <w:t xml:space="preserve"> and 2</w:t>
            </w:r>
            <w:r>
              <w:rPr>
                <w:rFonts w:ascii="Arial" w:hAnsi="Arial" w:cs="Arial"/>
              </w:rPr>
              <w:t xml:space="preserve">. </w:t>
            </w:r>
          </w:p>
          <w:p w14:paraId="4837B8A3" w14:textId="77777777" w:rsidR="00B405FD" w:rsidRDefault="00B405FD" w:rsidP="003C087F">
            <w:pPr>
              <w:rPr>
                <w:rFonts w:ascii="Arial" w:hAnsi="Arial" w:cs="Arial"/>
              </w:rPr>
            </w:pPr>
          </w:p>
          <w:p w14:paraId="1CB33097" w14:textId="77777777" w:rsidR="00B405FD" w:rsidRDefault="00B405FD" w:rsidP="003C087F">
            <w:pPr>
              <w:rPr>
                <w:rFonts w:ascii="Arial" w:hAnsi="Arial" w:cs="Arial"/>
              </w:rPr>
            </w:pPr>
          </w:p>
        </w:tc>
        <w:tc>
          <w:tcPr>
            <w:tcW w:w="2268" w:type="dxa"/>
          </w:tcPr>
          <w:p w14:paraId="215BCF7F" w14:textId="77777777" w:rsidR="005A0F78" w:rsidRDefault="005A0F78" w:rsidP="003C087F">
            <w:pPr>
              <w:rPr>
                <w:rFonts w:ascii="Arial" w:hAnsi="Arial" w:cs="Arial"/>
              </w:rPr>
            </w:pPr>
          </w:p>
          <w:p w14:paraId="5A340F48" w14:textId="77777777" w:rsidR="005A0F78" w:rsidRDefault="005A0F78" w:rsidP="003C087F">
            <w:pPr>
              <w:rPr>
                <w:rFonts w:ascii="Arial" w:hAnsi="Arial" w:cs="Arial"/>
              </w:rPr>
            </w:pPr>
            <w:r>
              <w:rPr>
                <w:rFonts w:ascii="Arial" w:hAnsi="Arial" w:cs="Arial"/>
              </w:rPr>
              <w:t>Individual Clinical Nurse Specialist.</w:t>
            </w:r>
          </w:p>
        </w:tc>
        <w:tc>
          <w:tcPr>
            <w:tcW w:w="2552" w:type="dxa"/>
          </w:tcPr>
          <w:p w14:paraId="1A3B1653" w14:textId="77777777" w:rsidR="005A0F78" w:rsidRDefault="005A0F78" w:rsidP="003C087F">
            <w:pPr>
              <w:rPr>
                <w:rFonts w:ascii="Arial" w:hAnsi="Arial" w:cs="Arial"/>
              </w:rPr>
            </w:pPr>
          </w:p>
          <w:p w14:paraId="67D42778" w14:textId="77777777" w:rsidR="005A0F78" w:rsidRDefault="005A0F78" w:rsidP="003C087F">
            <w:pPr>
              <w:rPr>
                <w:rFonts w:ascii="Arial" w:hAnsi="Arial" w:cs="Arial"/>
              </w:rPr>
            </w:pPr>
            <w:r>
              <w:rPr>
                <w:rFonts w:ascii="Arial" w:hAnsi="Arial" w:cs="Arial"/>
              </w:rPr>
              <w:t>One clinic session/ half a day.</w:t>
            </w:r>
          </w:p>
          <w:p w14:paraId="50FB2512" w14:textId="77777777" w:rsidR="005A0F78" w:rsidRDefault="005A0F78" w:rsidP="003C087F">
            <w:pPr>
              <w:rPr>
                <w:rFonts w:ascii="Arial" w:hAnsi="Arial" w:cs="Arial"/>
              </w:rPr>
            </w:pPr>
            <w:r>
              <w:rPr>
                <w:rFonts w:ascii="Arial" w:hAnsi="Arial" w:cs="Arial"/>
              </w:rPr>
              <w:t>More time can be arranged if required.</w:t>
            </w:r>
          </w:p>
        </w:tc>
        <w:tc>
          <w:tcPr>
            <w:tcW w:w="2835" w:type="dxa"/>
          </w:tcPr>
          <w:p w14:paraId="4DCA14C1" w14:textId="77777777" w:rsidR="005A0F78" w:rsidRDefault="005A0F78" w:rsidP="003C087F">
            <w:pPr>
              <w:rPr>
                <w:rFonts w:ascii="Arial" w:hAnsi="Arial" w:cs="Arial"/>
              </w:rPr>
            </w:pPr>
          </w:p>
        </w:tc>
      </w:tr>
      <w:tr w:rsidR="005A0F78" w14:paraId="08F7A2EA" w14:textId="77777777" w:rsidTr="003C087F">
        <w:tc>
          <w:tcPr>
            <w:tcW w:w="2127" w:type="dxa"/>
          </w:tcPr>
          <w:p w14:paraId="5FAD28EB" w14:textId="77777777" w:rsidR="005A0F78" w:rsidRDefault="005A0F78" w:rsidP="003C087F">
            <w:pPr>
              <w:rPr>
                <w:rFonts w:ascii="Arial" w:hAnsi="Arial" w:cs="Arial"/>
              </w:rPr>
            </w:pPr>
          </w:p>
          <w:p w14:paraId="1107B5C3" w14:textId="77777777" w:rsidR="005A0F78" w:rsidRDefault="005A0F78" w:rsidP="003C087F">
            <w:pPr>
              <w:rPr>
                <w:rFonts w:ascii="Arial" w:hAnsi="Arial" w:cs="Arial"/>
              </w:rPr>
            </w:pPr>
            <w:r>
              <w:rPr>
                <w:rFonts w:ascii="Arial" w:hAnsi="Arial" w:cs="Arial"/>
              </w:rPr>
              <w:t>Day Surgery.</w:t>
            </w:r>
          </w:p>
          <w:p w14:paraId="6FD4AD03" w14:textId="77777777" w:rsidR="005A0F78" w:rsidRDefault="005A0F78" w:rsidP="003C087F">
            <w:pPr>
              <w:rPr>
                <w:rFonts w:ascii="Arial" w:hAnsi="Arial" w:cs="Arial"/>
              </w:rPr>
            </w:pPr>
          </w:p>
          <w:p w14:paraId="4CFE4E9D" w14:textId="77777777" w:rsidR="005A0F78" w:rsidRDefault="005A0F78" w:rsidP="003C087F">
            <w:pPr>
              <w:rPr>
                <w:rFonts w:ascii="Arial" w:hAnsi="Arial" w:cs="Arial"/>
              </w:rPr>
            </w:pPr>
          </w:p>
        </w:tc>
        <w:tc>
          <w:tcPr>
            <w:tcW w:w="2409" w:type="dxa"/>
          </w:tcPr>
          <w:p w14:paraId="531AC70F" w14:textId="77777777" w:rsidR="005A0F78" w:rsidRDefault="005A0F78" w:rsidP="003C087F">
            <w:pPr>
              <w:rPr>
                <w:rFonts w:ascii="Arial" w:hAnsi="Arial" w:cs="Arial"/>
              </w:rPr>
            </w:pPr>
          </w:p>
          <w:p w14:paraId="4553651D" w14:textId="77777777" w:rsidR="005A0F78" w:rsidRDefault="005A0F78" w:rsidP="003C087F">
            <w:pPr>
              <w:rPr>
                <w:rFonts w:ascii="Arial" w:hAnsi="Arial" w:cs="Arial"/>
              </w:rPr>
            </w:pPr>
            <w:r>
              <w:rPr>
                <w:rFonts w:ascii="Arial" w:hAnsi="Arial" w:cs="Arial"/>
              </w:rPr>
              <w:t xml:space="preserve">Observing procedures which are discussed with patients in clinic. </w:t>
            </w:r>
          </w:p>
          <w:p w14:paraId="2B5ADB22" w14:textId="77777777" w:rsidR="005A0F78" w:rsidRDefault="005A0F78" w:rsidP="003C087F">
            <w:pPr>
              <w:rPr>
                <w:rFonts w:ascii="Arial" w:hAnsi="Arial" w:cs="Arial"/>
              </w:rPr>
            </w:pPr>
            <w:smartTag w:uri="urn:schemas-microsoft-com:office:smarttags" w:element="place">
              <w:r>
                <w:rPr>
                  <w:rFonts w:ascii="Arial" w:hAnsi="Arial" w:cs="Arial"/>
                </w:rPr>
                <w:t>Opportunity</w:t>
              </w:r>
            </w:smartTag>
            <w:r>
              <w:rPr>
                <w:rFonts w:ascii="Arial" w:hAnsi="Arial" w:cs="Arial"/>
              </w:rPr>
              <w:t xml:space="preserve"> to follow the patient’s journey from consultation to treatment/diagnostic procedure.</w:t>
            </w:r>
          </w:p>
          <w:p w14:paraId="579579C6" w14:textId="77777777" w:rsidR="005A0F78" w:rsidRDefault="005A0F78" w:rsidP="003C087F">
            <w:pPr>
              <w:rPr>
                <w:rFonts w:ascii="Arial" w:hAnsi="Arial" w:cs="Arial"/>
              </w:rPr>
            </w:pPr>
          </w:p>
        </w:tc>
        <w:tc>
          <w:tcPr>
            <w:tcW w:w="2410" w:type="dxa"/>
          </w:tcPr>
          <w:p w14:paraId="1C6D7347" w14:textId="77777777" w:rsidR="005A0F78" w:rsidRDefault="005A0F78" w:rsidP="003C087F">
            <w:pPr>
              <w:rPr>
                <w:rFonts w:ascii="Arial" w:hAnsi="Arial" w:cs="Arial"/>
              </w:rPr>
            </w:pPr>
          </w:p>
          <w:p w14:paraId="2DEC362C" w14:textId="77777777" w:rsidR="005A0F78" w:rsidRDefault="005A0F78" w:rsidP="003C087F">
            <w:pPr>
              <w:rPr>
                <w:rFonts w:ascii="Arial" w:hAnsi="Arial" w:cs="Arial"/>
              </w:rPr>
            </w:pPr>
            <w:r>
              <w:rPr>
                <w:rFonts w:ascii="Arial" w:hAnsi="Arial" w:cs="Arial"/>
              </w:rPr>
              <w:t>Year1</w:t>
            </w:r>
            <w:r w:rsidR="00D363F7">
              <w:rPr>
                <w:rFonts w:ascii="Arial" w:hAnsi="Arial" w:cs="Arial"/>
              </w:rPr>
              <w:t xml:space="preserve"> and 2.</w:t>
            </w:r>
          </w:p>
          <w:p w14:paraId="59E7057B" w14:textId="77777777" w:rsidR="00B405FD" w:rsidRDefault="00B405FD" w:rsidP="003C087F">
            <w:pPr>
              <w:rPr>
                <w:rFonts w:ascii="Arial" w:hAnsi="Arial" w:cs="Arial"/>
              </w:rPr>
            </w:pPr>
          </w:p>
          <w:p w14:paraId="0ECA352D" w14:textId="77777777" w:rsidR="00B405FD" w:rsidRDefault="00B405FD" w:rsidP="003C087F">
            <w:pPr>
              <w:rPr>
                <w:rFonts w:ascii="Arial" w:hAnsi="Arial" w:cs="Arial"/>
              </w:rPr>
            </w:pPr>
          </w:p>
        </w:tc>
        <w:tc>
          <w:tcPr>
            <w:tcW w:w="2268" w:type="dxa"/>
          </w:tcPr>
          <w:p w14:paraId="7E66ABA0" w14:textId="77777777" w:rsidR="005A0F78" w:rsidRDefault="005A0F78" w:rsidP="003C087F">
            <w:pPr>
              <w:rPr>
                <w:rFonts w:ascii="Arial" w:hAnsi="Arial" w:cs="Arial"/>
              </w:rPr>
            </w:pPr>
          </w:p>
          <w:p w14:paraId="43D326BD" w14:textId="77777777" w:rsidR="005A0F78" w:rsidRDefault="005A0F78" w:rsidP="003C087F">
            <w:pPr>
              <w:rPr>
                <w:rFonts w:ascii="Arial" w:hAnsi="Arial" w:cs="Arial"/>
              </w:rPr>
            </w:pPr>
            <w:r>
              <w:rPr>
                <w:rFonts w:ascii="Arial" w:hAnsi="Arial" w:cs="Arial"/>
              </w:rPr>
              <w:t>Sister.</w:t>
            </w:r>
          </w:p>
          <w:p w14:paraId="16820631" w14:textId="77777777" w:rsidR="005A0F78" w:rsidRDefault="005A0F78" w:rsidP="003C087F">
            <w:pPr>
              <w:rPr>
                <w:rFonts w:ascii="Arial" w:hAnsi="Arial" w:cs="Arial"/>
              </w:rPr>
            </w:pPr>
            <w:r>
              <w:rPr>
                <w:rFonts w:ascii="Arial" w:hAnsi="Arial" w:cs="Arial"/>
              </w:rPr>
              <w:t>Day Surgery.</w:t>
            </w:r>
          </w:p>
          <w:p w14:paraId="15343E00" w14:textId="77777777" w:rsidR="005A0F78" w:rsidRDefault="005A0F78" w:rsidP="003C087F">
            <w:pPr>
              <w:rPr>
                <w:rFonts w:ascii="Arial" w:hAnsi="Arial" w:cs="Arial"/>
              </w:rPr>
            </w:pPr>
            <w:smartTag w:uri="urn:schemas-microsoft-com:office:smarttags" w:element="place">
              <w:r>
                <w:rPr>
                  <w:rFonts w:ascii="Arial" w:hAnsi="Arial" w:cs="Arial"/>
                </w:rPr>
                <w:t>Rochdale</w:t>
              </w:r>
            </w:smartTag>
            <w:r>
              <w:rPr>
                <w:rFonts w:ascii="Arial" w:hAnsi="Arial" w:cs="Arial"/>
              </w:rPr>
              <w:t xml:space="preserve"> Infirmary</w:t>
            </w:r>
          </w:p>
        </w:tc>
        <w:tc>
          <w:tcPr>
            <w:tcW w:w="2552" w:type="dxa"/>
          </w:tcPr>
          <w:p w14:paraId="103B4252" w14:textId="77777777" w:rsidR="005A0F78" w:rsidRDefault="005A0F78" w:rsidP="003C087F">
            <w:pPr>
              <w:rPr>
                <w:rFonts w:ascii="Arial" w:hAnsi="Arial" w:cs="Arial"/>
              </w:rPr>
            </w:pPr>
          </w:p>
          <w:p w14:paraId="4C6BFFBB" w14:textId="77777777" w:rsidR="005A0F78" w:rsidRDefault="005A0F78" w:rsidP="003C087F">
            <w:pPr>
              <w:rPr>
                <w:rFonts w:ascii="Arial" w:hAnsi="Arial" w:cs="Arial"/>
              </w:rPr>
            </w:pPr>
            <w:r>
              <w:rPr>
                <w:rFonts w:ascii="Arial" w:hAnsi="Arial" w:cs="Arial"/>
              </w:rPr>
              <w:t>Half/ one day.</w:t>
            </w:r>
          </w:p>
        </w:tc>
        <w:tc>
          <w:tcPr>
            <w:tcW w:w="2835" w:type="dxa"/>
          </w:tcPr>
          <w:p w14:paraId="663E8EC2" w14:textId="77777777" w:rsidR="005A0F78" w:rsidRDefault="005A0F78" w:rsidP="003C087F">
            <w:pPr>
              <w:rPr>
                <w:rFonts w:ascii="Arial" w:hAnsi="Arial" w:cs="Arial"/>
              </w:rPr>
            </w:pPr>
          </w:p>
        </w:tc>
      </w:tr>
    </w:tbl>
    <w:p w14:paraId="1F3196D8" w14:textId="77777777" w:rsidR="005A0F78" w:rsidRDefault="005A0F78" w:rsidP="005A0F78">
      <w:pPr>
        <w:tabs>
          <w:tab w:val="left" w:pos="8180"/>
        </w:tabs>
      </w:pPr>
    </w:p>
    <w:p w14:paraId="4C7499E9" w14:textId="77777777" w:rsidR="005A0F78" w:rsidRDefault="005A0F78" w:rsidP="005A0F78">
      <w:pPr>
        <w:rPr>
          <w:rFonts w:ascii="Arial" w:hAnsi="Arial" w:cs="Arial"/>
          <w:b/>
          <w:sz w:val="28"/>
          <w:szCs w:val="28"/>
        </w:rPr>
      </w:pPr>
      <w:r>
        <w:rPr>
          <w:rFonts w:ascii="Arial" w:hAnsi="Arial" w:cs="Arial"/>
          <w:b/>
          <w:sz w:val="28"/>
          <w:szCs w:val="28"/>
        </w:rPr>
        <w:lastRenderedPageBreak/>
        <w:t>Section E: Spoke Placements</w:t>
      </w:r>
    </w:p>
    <w:p w14:paraId="30415763" w14:textId="77777777" w:rsidR="005A0F78" w:rsidRDefault="005A0F78" w:rsidP="005A0F78">
      <w:pPr>
        <w:rPr>
          <w:rFonts w:ascii="Arial" w:hAnsi="Arial" w:cs="Arial"/>
        </w:rPr>
      </w:pPr>
    </w:p>
    <w:tbl>
      <w:tblPr>
        <w:tblW w:w="14601"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27"/>
        <w:gridCol w:w="2409"/>
        <w:gridCol w:w="2410"/>
        <w:gridCol w:w="2268"/>
        <w:gridCol w:w="2552"/>
        <w:gridCol w:w="2835"/>
      </w:tblGrid>
      <w:tr w:rsidR="005A0F78" w14:paraId="5E32DEBB" w14:textId="77777777" w:rsidTr="00D363F7">
        <w:trPr>
          <w:trHeight w:val="1088"/>
        </w:trPr>
        <w:tc>
          <w:tcPr>
            <w:tcW w:w="2127" w:type="dxa"/>
          </w:tcPr>
          <w:p w14:paraId="55C23F57" w14:textId="77777777" w:rsidR="005A0F78" w:rsidRDefault="005A0F78" w:rsidP="003C087F">
            <w:pPr>
              <w:rPr>
                <w:rFonts w:ascii="Arial" w:hAnsi="Arial" w:cs="Arial"/>
                <w:b/>
              </w:rPr>
            </w:pPr>
            <w:r>
              <w:rPr>
                <w:rFonts w:ascii="Arial" w:hAnsi="Arial" w:cs="Arial"/>
                <w:b/>
              </w:rPr>
              <w:t>Spoke</w:t>
            </w:r>
          </w:p>
        </w:tc>
        <w:tc>
          <w:tcPr>
            <w:tcW w:w="2409" w:type="dxa"/>
          </w:tcPr>
          <w:p w14:paraId="1804C64C" w14:textId="77777777" w:rsidR="005A0F78" w:rsidRDefault="005A0F78" w:rsidP="003C087F">
            <w:pPr>
              <w:rPr>
                <w:rFonts w:ascii="Arial" w:hAnsi="Arial" w:cs="Arial"/>
                <w:b/>
              </w:rPr>
            </w:pPr>
            <w:r>
              <w:rPr>
                <w:rFonts w:ascii="Arial" w:hAnsi="Arial" w:cs="Arial"/>
                <w:b/>
              </w:rPr>
              <w:t>Learning opportunities it provides</w:t>
            </w:r>
          </w:p>
        </w:tc>
        <w:tc>
          <w:tcPr>
            <w:tcW w:w="2410" w:type="dxa"/>
          </w:tcPr>
          <w:p w14:paraId="0A381559" w14:textId="77777777" w:rsidR="005A0F78" w:rsidRDefault="005A0F78" w:rsidP="003C087F">
            <w:pPr>
              <w:rPr>
                <w:rFonts w:ascii="Arial" w:hAnsi="Arial" w:cs="Arial"/>
                <w:b/>
              </w:rPr>
            </w:pPr>
            <w:r>
              <w:rPr>
                <w:rFonts w:ascii="Arial" w:hAnsi="Arial" w:cs="Arial"/>
                <w:b/>
              </w:rPr>
              <w:t>Specific to which year of the programme</w:t>
            </w:r>
          </w:p>
        </w:tc>
        <w:tc>
          <w:tcPr>
            <w:tcW w:w="2268" w:type="dxa"/>
          </w:tcPr>
          <w:p w14:paraId="2497B29A" w14:textId="77777777" w:rsidR="005A0F78" w:rsidRDefault="005A0F78" w:rsidP="003C087F">
            <w:pPr>
              <w:rPr>
                <w:rFonts w:ascii="Arial" w:hAnsi="Arial" w:cs="Arial"/>
                <w:b/>
              </w:rPr>
            </w:pPr>
            <w:r>
              <w:rPr>
                <w:rFonts w:ascii="Arial" w:hAnsi="Arial" w:cs="Arial"/>
                <w:b/>
              </w:rPr>
              <w:t>Placement contact details</w:t>
            </w:r>
          </w:p>
        </w:tc>
        <w:tc>
          <w:tcPr>
            <w:tcW w:w="2552" w:type="dxa"/>
          </w:tcPr>
          <w:p w14:paraId="6AAB8B6B" w14:textId="77777777" w:rsidR="005A0F78" w:rsidRDefault="005A0F78" w:rsidP="003C087F">
            <w:pPr>
              <w:rPr>
                <w:rFonts w:ascii="Arial" w:hAnsi="Arial" w:cs="Arial"/>
                <w:b/>
              </w:rPr>
            </w:pPr>
            <w:r>
              <w:rPr>
                <w:rFonts w:ascii="Arial" w:hAnsi="Arial" w:cs="Arial"/>
                <w:b/>
              </w:rPr>
              <w:t>Suitable length of time to spend in spoke</w:t>
            </w:r>
          </w:p>
        </w:tc>
        <w:tc>
          <w:tcPr>
            <w:tcW w:w="2835" w:type="dxa"/>
          </w:tcPr>
          <w:p w14:paraId="52108108" w14:textId="77777777" w:rsidR="005A0F78" w:rsidRDefault="005A0F78" w:rsidP="003C087F">
            <w:pPr>
              <w:rPr>
                <w:rFonts w:ascii="Arial" w:hAnsi="Arial" w:cs="Arial"/>
                <w:b/>
              </w:rPr>
            </w:pPr>
            <w:r>
              <w:rPr>
                <w:rFonts w:ascii="Arial" w:hAnsi="Arial" w:cs="Arial"/>
                <w:b/>
              </w:rPr>
              <w:t>Risk Assessments confirming suitable student support is available</w:t>
            </w:r>
          </w:p>
        </w:tc>
      </w:tr>
      <w:tr w:rsidR="005A0F78" w14:paraId="26BEFF61" w14:textId="77777777" w:rsidTr="00D363F7">
        <w:trPr>
          <w:trHeight w:val="96"/>
        </w:trPr>
        <w:tc>
          <w:tcPr>
            <w:tcW w:w="2127" w:type="dxa"/>
          </w:tcPr>
          <w:p w14:paraId="60978911" w14:textId="77777777" w:rsidR="005A0F78" w:rsidRDefault="005A0F78" w:rsidP="003C087F">
            <w:pPr>
              <w:rPr>
                <w:rFonts w:ascii="Arial" w:hAnsi="Arial" w:cs="Arial"/>
              </w:rPr>
            </w:pPr>
          </w:p>
        </w:tc>
        <w:tc>
          <w:tcPr>
            <w:tcW w:w="2409" w:type="dxa"/>
          </w:tcPr>
          <w:p w14:paraId="307248EA" w14:textId="77777777" w:rsidR="005A0F78" w:rsidRDefault="005A0F78" w:rsidP="003C087F">
            <w:pPr>
              <w:rPr>
                <w:rFonts w:ascii="Arial" w:hAnsi="Arial" w:cs="Arial"/>
              </w:rPr>
            </w:pPr>
          </w:p>
        </w:tc>
        <w:tc>
          <w:tcPr>
            <w:tcW w:w="2410" w:type="dxa"/>
          </w:tcPr>
          <w:p w14:paraId="2B63F687" w14:textId="77777777" w:rsidR="005A0F78" w:rsidRDefault="005A0F78" w:rsidP="003C087F">
            <w:pPr>
              <w:rPr>
                <w:rFonts w:ascii="Arial" w:hAnsi="Arial" w:cs="Arial"/>
              </w:rPr>
            </w:pPr>
          </w:p>
        </w:tc>
        <w:tc>
          <w:tcPr>
            <w:tcW w:w="2268" w:type="dxa"/>
          </w:tcPr>
          <w:p w14:paraId="34F55164" w14:textId="77777777" w:rsidR="005A0F78" w:rsidRDefault="005A0F78" w:rsidP="003C087F">
            <w:pPr>
              <w:rPr>
                <w:rFonts w:ascii="Arial" w:hAnsi="Arial" w:cs="Arial"/>
              </w:rPr>
            </w:pPr>
          </w:p>
        </w:tc>
        <w:tc>
          <w:tcPr>
            <w:tcW w:w="2552" w:type="dxa"/>
          </w:tcPr>
          <w:p w14:paraId="42403395" w14:textId="77777777" w:rsidR="005A0F78" w:rsidRDefault="005A0F78" w:rsidP="003C087F">
            <w:pPr>
              <w:rPr>
                <w:rFonts w:ascii="Arial" w:hAnsi="Arial" w:cs="Arial"/>
              </w:rPr>
            </w:pPr>
          </w:p>
        </w:tc>
        <w:tc>
          <w:tcPr>
            <w:tcW w:w="2835" w:type="dxa"/>
          </w:tcPr>
          <w:p w14:paraId="3407B532" w14:textId="77777777" w:rsidR="005A0F78" w:rsidRDefault="005A0F78" w:rsidP="003C087F">
            <w:pPr>
              <w:rPr>
                <w:rFonts w:ascii="Arial" w:hAnsi="Arial" w:cs="Arial"/>
              </w:rPr>
            </w:pPr>
          </w:p>
        </w:tc>
      </w:tr>
      <w:tr w:rsidR="005A0F78" w14:paraId="100B53ED" w14:textId="77777777" w:rsidTr="003C087F">
        <w:trPr>
          <w:trHeight w:val="1919"/>
        </w:trPr>
        <w:tc>
          <w:tcPr>
            <w:tcW w:w="2127" w:type="dxa"/>
          </w:tcPr>
          <w:p w14:paraId="0857F945" w14:textId="77777777" w:rsidR="005A0F78" w:rsidRDefault="005A0F78" w:rsidP="003C087F">
            <w:pPr>
              <w:rPr>
                <w:rFonts w:ascii="Arial" w:hAnsi="Arial" w:cs="Arial"/>
              </w:rPr>
            </w:pPr>
          </w:p>
          <w:p w14:paraId="3202750E" w14:textId="77777777" w:rsidR="005A0F78" w:rsidRDefault="005A0F78" w:rsidP="003C087F">
            <w:pPr>
              <w:rPr>
                <w:rFonts w:ascii="Arial" w:hAnsi="Arial" w:cs="Arial"/>
              </w:rPr>
            </w:pPr>
            <w:r>
              <w:rPr>
                <w:rFonts w:ascii="Arial" w:hAnsi="Arial" w:cs="Arial"/>
              </w:rPr>
              <w:t>Endoscopy unit.</w:t>
            </w:r>
          </w:p>
          <w:p w14:paraId="23515B47" w14:textId="77777777" w:rsidR="005A0F78" w:rsidRDefault="005A0F78" w:rsidP="003C087F">
            <w:pPr>
              <w:rPr>
                <w:rFonts w:ascii="Arial" w:hAnsi="Arial" w:cs="Arial"/>
              </w:rPr>
            </w:pPr>
          </w:p>
          <w:p w14:paraId="03276752" w14:textId="77777777" w:rsidR="005A0F78" w:rsidRDefault="005A0F78" w:rsidP="003C087F">
            <w:pPr>
              <w:rPr>
                <w:rFonts w:ascii="Arial" w:hAnsi="Arial" w:cs="Arial"/>
              </w:rPr>
            </w:pPr>
          </w:p>
        </w:tc>
        <w:tc>
          <w:tcPr>
            <w:tcW w:w="2409" w:type="dxa"/>
          </w:tcPr>
          <w:p w14:paraId="19B374EE" w14:textId="77777777" w:rsidR="005A0F78" w:rsidRDefault="005A0F78" w:rsidP="003C087F">
            <w:pPr>
              <w:rPr>
                <w:rFonts w:ascii="Arial" w:hAnsi="Arial" w:cs="Arial"/>
              </w:rPr>
            </w:pPr>
          </w:p>
          <w:p w14:paraId="14999486" w14:textId="77777777" w:rsidR="005A0F78" w:rsidRDefault="005A0F78" w:rsidP="003C087F">
            <w:pPr>
              <w:rPr>
                <w:rFonts w:ascii="Arial" w:hAnsi="Arial" w:cs="Arial"/>
              </w:rPr>
            </w:pPr>
            <w:r>
              <w:rPr>
                <w:rFonts w:ascii="Arial" w:hAnsi="Arial" w:cs="Arial"/>
              </w:rPr>
              <w:t>To gain awareness of a variety of investigations/ procedures.</w:t>
            </w:r>
          </w:p>
          <w:p w14:paraId="62E39CCA" w14:textId="77777777" w:rsidR="005A0F78" w:rsidRDefault="005A0F78" w:rsidP="003C087F">
            <w:pPr>
              <w:rPr>
                <w:rFonts w:ascii="Arial" w:hAnsi="Arial" w:cs="Arial"/>
              </w:rPr>
            </w:pPr>
            <w:r>
              <w:rPr>
                <w:rFonts w:ascii="Arial" w:hAnsi="Arial" w:cs="Arial"/>
              </w:rPr>
              <w:t xml:space="preserve">To follow the </w:t>
            </w:r>
            <w:r w:rsidR="00EC13BA">
              <w:rPr>
                <w:rFonts w:ascii="Arial" w:hAnsi="Arial" w:cs="Arial"/>
              </w:rPr>
              <w:t>patient’s</w:t>
            </w:r>
            <w:r>
              <w:rPr>
                <w:rFonts w:ascii="Arial" w:hAnsi="Arial" w:cs="Arial"/>
              </w:rPr>
              <w:t xml:space="preserve"> journey.</w:t>
            </w:r>
          </w:p>
          <w:p w14:paraId="5102CF7E" w14:textId="77777777" w:rsidR="005A0F78" w:rsidRDefault="005A0F78" w:rsidP="003C087F">
            <w:pPr>
              <w:rPr>
                <w:rFonts w:ascii="Arial" w:hAnsi="Arial" w:cs="Arial"/>
              </w:rPr>
            </w:pPr>
          </w:p>
        </w:tc>
        <w:tc>
          <w:tcPr>
            <w:tcW w:w="2410" w:type="dxa"/>
          </w:tcPr>
          <w:p w14:paraId="73DEF401" w14:textId="77777777" w:rsidR="005A0F78" w:rsidRDefault="005A0F78" w:rsidP="003C087F">
            <w:pPr>
              <w:rPr>
                <w:rFonts w:ascii="Arial" w:hAnsi="Arial" w:cs="Arial"/>
              </w:rPr>
            </w:pPr>
          </w:p>
          <w:p w14:paraId="4B43C565" w14:textId="77777777" w:rsidR="005A0F78" w:rsidRDefault="005A0F78" w:rsidP="003C087F">
            <w:pPr>
              <w:rPr>
                <w:rFonts w:ascii="Arial" w:hAnsi="Arial" w:cs="Arial"/>
              </w:rPr>
            </w:pPr>
            <w:r>
              <w:rPr>
                <w:rFonts w:ascii="Arial" w:hAnsi="Arial" w:cs="Arial"/>
              </w:rPr>
              <w:t>Year 1</w:t>
            </w:r>
            <w:r w:rsidR="00D363F7">
              <w:rPr>
                <w:rFonts w:ascii="Arial" w:hAnsi="Arial" w:cs="Arial"/>
              </w:rPr>
              <w:t xml:space="preserve"> and 2.</w:t>
            </w:r>
          </w:p>
          <w:p w14:paraId="01F8976D" w14:textId="77777777" w:rsidR="00B405FD" w:rsidRDefault="00B405FD" w:rsidP="003C087F">
            <w:pPr>
              <w:rPr>
                <w:rFonts w:ascii="Arial" w:hAnsi="Arial" w:cs="Arial"/>
              </w:rPr>
            </w:pPr>
          </w:p>
          <w:p w14:paraId="38D5DB02" w14:textId="77777777" w:rsidR="00B405FD" w:rsidRDefault="00B405FD" w:rsidP="003C087F">
            <w:pPr>
              <w:rPr>
                <w:rFonts w:ascii="Arial" w:hAnsi="Arial" w:cs="Arial"/>
              </w:rPr>
            </w:pPr>
            <w:r>
              <w:rPr>
                <w:rFonts w:ascii="Arial" w:hAnsi="Arial" w:cs="Arial"/>
              </w:rPr>
              <w:t>.</w:t>
            </w:r>
          </w:p>
        </w:tc>
        <w:tc>
          <w:tcPr>
            <w:tcW w:w="2268" w:type="dxa"/>
          </w:tcPr>
          <w:p w14:paraId="7F3FAE39" w14:textId="77777777" w:rsidR="005A0F78" w:rsidRDefault="005A0F78" w:rsidP="003C087F">
            <w:pPr>
              <w:rPr>
                <w:rFonts w:ascii="Arial" w:hAnsi="Arial" w:cs="Arial"/>
              </w:rPr>
            </w:pPr>
          </w:p>
          <w:p w14:paraId="490BB106" w14:textId="77777777" w:rsidR="005A0F78" w:rsidRDefault="005A0F78" w:rsidP="003C087F">
            <w:pPr>
              <w:rPr>
                <w:rFonts w:ascii="Arial" w:hAnsi="Arial" w:cs="Arial"/>
              </w:rPr>
            </w:pPr>
            <w:r>
              <w:rPr>
                <w:rFonts w:ascii="Arial" w:hAnsi="Arial" w:cs="Arial"/>
              </w:rPr>
              <w:t>Sister.</w:t>
            </w:r>
          </w:p>
          <w:p w14:paraId="609317CF" w14:textId="77777777" w:rsidR="005A0F78" w:rsidRDefault="005A0F78" w:rsidP="003C087F">
            <w:pPr>
              <w:rPr>
                <w:rFonts w:ascii="Arial" w:hAnsi="Arial" w:cs="Arial"/>
              </w:rPr>
            </w:pPr>
            <w:r>
              <w:rPr>
                <w:rFonts w:ascii="Arial" w:hAnsi="Arial" w:cs="Arial"/>
              </w:rPr>
              <w:t>Endoscopy unit.</w:t>
            </w:r>
          </w:p>
          <w:p w14:paraId="060537DF" w14:textId="77777777" w:rsidR="005A0F78" w:rsidRDefault="005A0F78" w:rsidP="003C087F">
            <w:pPr>
              <w:rPr>
                <w:rFonts w:ascii="Arial" w:hAnsi="Arial" w:cs="Arial"/>
              </w:rPr>
            </w:pPr>
            <w:smartTag w:uri="urn:schemas-microsoft-com:office:smarttags" w:element="place">
              <w:r>
                <w:rPr>
                  <w:rFonts w:ascii="Arial" w:hAnsi="Arial" w:cs="Arial"/>
                </w:rPr>
                <w:t>Rochdale</w:t>
              </w:r>
            </w:smartTag>
            <w:r>
              <w:rPr>
                <w:rFonts w:ascii="Arial" w:hAnsi="Arial" w:cs="Arial"/>
              </w:rPr>
              <w:t xml:space="preserve"> Infirmary.</w:t>
            </w:r>
          </w:p>
          <w:p w14:paraId="113D070F" w14:textId="77777777" w:rsidR="005A0F78" w:rsidRDefault="005A0F78" w:rsidP="003C087F">
            <w:pPr>
              <w:rPr>
                <w:rFonts w:ascii="Arial" w:hAnsi="Arial" w:cs="Arial"/>
              </w:rPr>
            </w:pPr>
            <w:r>
              <w:rPr>
                <w:rFonts w:ascii="Arial" w:hAnsi="Arial" w:cs="Arial"/>
              </w:rPr>
              <w:t>Ex: 57547.</w:t>
            </w:r>
          </w:p>
        </w:tc>
        <w:tc>
          <w:tcPr>
            <w:tcW w:w="2552" w:type="dxa"/>
          </w:tcPr>
          <w:p w14:paraId="6D4481E5" w14:textId="77777777" w:rsidR="005A0F78" w:rsidRDefault="005A0F78" w:rsidP="003C087F">
            <w:pPr>
              <w:rPr>
                <w:rFonts w:ascii="Arial" w:hAnsi="Arial" w:cs="Arial"/>
              </w:rPr>
            </w:pPr>
          </w:p>
          <w:p w14:paraId="783817EA" w14:textId="77777777" w:rsidR="005A0F78" w:rsidRDefault="005A0F78" w:rsidP="003C087F">
            <w:pPr>
              <w:rPr>
                <w:rFonts w:ascii="Arial" w:hAnsi="Arial" w:cs="Arial"/>
              </w:rPr>
            </w:pPr>
            <w:r>
              <w:rPr>
                <w:rFonts w:ascii="Arial" w:hAnsi="Arial" w:cs="Arial"/>
              </w:rPr>
              <w:t>Half to one day.</w:t>
            </w:r>
          </w:p>
        </w:tc>
        <w:tc>
          <w:tcPr>
            <w:tcW w:w="2835" w:type="dxa"/>
          </w:tcPr>
          <w:p w14:paraId="1AFA513D" w14:textId="77777777" w:rsidR="005A0F78" w:rsidRDefault="005A0F78" w:rsidP="003C087F">
            <w:pPr>
              <w:rPr>
                <w:rFonts w:ascii="Arial" w:hAnsi="Arial" w:cs="Arial"/>
              </w:rPr>
            </w:pPr>
          </w:p>
        </w:tc>
      </w:tr>
      <w:tr w:rsidR="005A0F78" w14:paraId="6BFE1D56" w14:textId="77777777" w:rsidTr="003C087F">
        <w:trPr>
          <w:trHeight w:val="2750"/>
        </w:trPr>
        <w:tc>
          <w:tcPr>
            <w:tcW w:w="2127" w:type="dxa"/>
          </w:tcPr>
          <w:p w14:paraId="1D9F5882" w14:textId="77777777" w:rsidR="005A0F78" w:rsidRDefault="005A0F78" w:rsidP="003C087F">
            <w:pPr>
              <w:rPr>
                <w:rFonts w:ascii="Arial" w:hAnsi="Arial" w:cs="Arial"/>
              </w:rPr>
            </w:pPr>
          </w:p>
          <w:p w14:paraId="0513298E" w14:textId="77777777" w:rsidR="005A0F78" w:rsidRDefault="00EC13BA" w:rsidP="003C087F">
            <w:pPr>
              <w:rPr>
                <w:rFonts w:ascii="Arial" w:hAnsi="Arial" w:cs="Arial"/>
              </w:rPr>
            </w:pPr>
            <w:r>
              <w:rPr>
                <w:rFonts w:ascii="Arial" w:hAnsi="Arial" w:cs="Arial"/>
              </w:rPr>
              <w:t>Cardiorespiratory</w:t>
            </w:r>
            <w:r w:rsidR="005A0F78">
              <w:rPr>
                <w:rFonts w:ascii="Arial" w:hAnsi="Arial" w:cs="Arial"/>
              </w:rPr>
              <w:t xml:space="preserve"> Department.</w:t>
            </w:r>
          </w:p>
          <w:p w14:paraId="4B2DD426" w14:textId="77777777" w:rsidR="005A0F78" w:rsidRDefault="005A0F78" w:rsidP="003C087F">
            <w:pPr>
              <w:rPr>
                <w:rFonts w:ascii="Arial" w:hAnsi="Arial" w:cs="Arial"/>
              </w:rPr>
            </w:pPr>
          </w:p>
          <w:p w14:paraId="38308C0C" w14:textId="77777777" w:rsidR="005A0F78" w:rsidRDefault="005A0F78" w:rsidP="003C087F">
            <w:pPr>
              <w:rPr>
                <w:rFonts w:ascii="Arial" w:hAnsi="Arial" w:cs="Arial"/>
              </w:rPr>
            </w:pPr>
          </w:p>
        </w:tc>
        <w:tc>
          <w:tcPr>
            <w:tcW w:w="2409" w:type="dxa"/>
          </w:tcPr>
          <w:p w14:paraId="397984D2" w14:textId="77777777" w:rsidR="005A0F78" w:rsidRDefault="005A0F78" w:rsidP="003C087F">
            <w:pPr>
              <w:rPr>
                <w:rFonts w:ascii="Arial" w:hAnsi="Arial" w:cs="Arial"/>
              </w:rPr>
            </w:pPr>
          </w:p>
          <w:p w14:paraId="05E94BAD" w14:textId="77777777" w:rsidR="005A0F78" w:rsidRDefault="005A0F78" w:rsidP="003C087F">
            <w:pPr>
              <w:rPr>
                <w:rFonts w:ascii="Arial" w:hAnsi="Arial" w:cs="Arial"/>
              </w:rPr>
            </w:pPr>
            <w:r>
              <w:rPr>
                <w:rFonts w:ascii="Arial" w:hAnsi="Arial" w:cs="Arial"/>
              </w:rPr>
              <w:t>Observing tests such echocardiograms, electrocardiograms, breathing test and treadmills.</w:t>
            </w:r>
          </w:p>
        </w:tc>
        <w:tc>
          <w:tcPr>
            <w:tcW w:w="2410" w:type="dxa"/>
          </w:tcPr>
          <w:p w14:paraId="6208E817" w14:textId="77777777" w:rsidR="005A0F78" w:rsidRDefault="005A0F78" w:rsidP="003C087F">
            <w:pPr>
              <w:rPr>
                <w:rFonts w:ascii="Arial" w:hAnsi="Arial" w:cs="Arial"/>
              </w:rPr>
            </w:pPr>
            <w:r>
              <w:rPr>
                <w:rFonts w:ascii="Arial" w:hAnsi="Arial" w:cs="Arial"/>
              </w:rPr>
              <w:t xml:space="preserve"> </w:t>
            </w:r>
          </w:p>
          <w:p w14:paraId="0ABC95B2" w14:textId="77777777" w:rsidR="00B405FD" w:rsidRDefault="005A0F78" w:rsidP="003C087F">
            <w:pPr>
              <w:rPr>
                <w:rFonts w:ascii="Arial" w:hAnsi="Arial" w:cs="Arial"/>
              </w:rPr>
            </w:pPr>
            <w:r>
              <w:rPr>
                <w:rFonts w:ascii="Arial" w:hAnsi="Arial" w:cs="Arial"/>
              </w:rPr>
              <w:t>Year 1</w:t>
            </w:r>
            <w:r w:rsidR="00D363F7">
              <w:rPr>
                <w:rFonts w:ascii="Arial" w:hAnsi="Arial" w:cs="Arial"/>
              </w:rPr>
              <w:t xml:space="preserve"> and</w:t>
            </w:r>
            <w:r w:rsidR="00B405FD">
              <w:rPr>
                <w:rFonts w:ascii="Arial" w:hAnsi="Arial" w:cs="Arial"/>
              </w:rPr>
              <w:t xml:space="preserve"> 2.</w:t>
            </w:r>
          </w:p>
        </w:tc>
        <w:tc>
          <w:tcPr>
            <w:tcW w:w="2268" w:type="dxa"/>
          </w:tcPr>
          <w:p w14:paraId="7FC7913F" w14:textId="77777777" w:rsidR="005A0F78" w:rsidRDefault="005A0F78" w:rsidP="003C087F">
            <w:pPr>
              <w:rPr>
                <w:rFonts w:ascii="Arial" w:hAnsi="Arial" w:cs="Arial"/>
              </w:rPr>
            </w:pPr>
            <w:r>
              <w:rPr>
                <w:rFonts w:ascii="Arial" w:hAnsi="Arial" w:cs="Arial"/>
              </w:rPr>
              <w:t xml:space="preserve"> </w:t>
            </w:r>
          </w:p>
          <w:p w14:paraId="261C17F2" w14:textId="77777777" w:rsidR="005A0F78" w:rsidRDefault="00EC13BA" w:rsidP="003C087F">
            <w:pPr>
              <w:rPr>
                <w:rFonts w:ascii="Arial" w:hAnsi="Arial" w:cs="Arial"/>
              </w:rPr>
            </w:pPr>
            <w:r>
              <w:rPr>
                <w:rFonts w:ascii="Arial" w:hAnsi="Arial" w:cs="Arial"/>
              </w:rPr>
              <w:t>Cardiorespiratory</w:t>
            </w:r>
            <w:r w:rsidR="005A0F78">
              <w:rPr>
                <w:rFonts w:ascii="Arial" w:hAnsi="Arial" w:cs="Arial"/>
              </w:rPr>
              <w:t xml:space="preserve"> Department.</w:t>
            </w:r>
          </w:p>
          <w:p w14:paraId="1ECF74B6" w14:textId="77777777" w:rsidR="005A0F78" w:rsidRDefault="005A0F78" w:rsidP="003C087F">
            <w:pPr>
              <w:rPr>
                <w:rFonts w:ascii="Arial" w:hAnsi="Arial" w:cs="Arial"/>
              </w:rPr>
            </w:pPr>
            <w:smartTag w:uri="urn:schemas-microsoft-com:office:smarttags" w:element="place">
              <w:r>
                <w:rPr>
                  <w:rFonts w:ascii="Arial" w:hAnsi="Arial" w:cs="Arial"/>
                </w:rPr>
                <w:t>Rochdale</w:t>
              </w:r>
            </w:smartTag>
            <w:r>
              <w:rPr>
                <w:rFonts w:ascii="Arial" w:hAnsi="Arial" w:cs="Arial"/>
              </w:rPr>
              <w:t xml:space="preserve"> Infirmary.</w:t>
            </w:r>
          </w:p>
        </w:tc>
        <w:tc>
          <w:tcPr>
            <w:tcW w:w="2552" w:type="dxa"/>
          </w:tcPr>
          <w:p w14:paraId="17BD1CC6" w14:textId="77777777" w:rsidR="005A0F78" w:rsidRDefault="005A0F78" w:rsidP="003C087F">
            <w:pPr>
              <w:rPr>
                <w:rFonts w:ascii="Arial" w:hAnsi="Arial" w:cs="Arial"/>
              </w:rPr>
            </w:pPr>
          </w:p>
          <w:p w14:paraId="4D058350" w14:textId="77777777" w:rsidR="005A0F78" w:rsidRDefault="005A0F78" w:rsidP="003C087F">
            <w:pPr>
              <w:rPr>
                <w:rFonts w:ascii="Arial" w:hAnsi="Arial" w:cs="Arial"/>
              </w:rPr>
            </w:pPr>
            <w:r>
              <w:rPr>
                <w:rFonts w:ascii="Arial" w:hAnsi="Arial" w:cs="Arial"/>
              </w:rPr>
              <w:t xml:space="preserve">To follow a </w:t>
            </w:r>
            <w:r w:rsidR="00EC13BA">
              <w:rPr>
                <w:rFonts w:ascii="Arial" w:hAnsi="Arial" w:cs="Arial"/>
              </w:rPr>
              <w:t>patients</w:t>
            </w:r>
            <w:r>
              <w:rPr>
                <w:rFonts w:ascii="Arial" w:hAnsi="Arial" w:cs="Arial"/>
              </w:rPr>
              <w:t xml:space="preserve"> journey for specific individual tests.</w:t>
            </w:r>
          </w:p>
        </w:tc>
        <w:tc>
          <w:tcPr>
            <w:tcW w:w="2835" w:type="dxa"/>
          </w:tcPr>
          <w:p w14:paraId="678B746B" w14:textId="77777777" w:rsidR="005A0F78" w:rsidRDefault="005A0F78" w:rsidP="003C087F">
            <w:pPr>
              <w:rPr>
                <w:rFonts w:ascii="Arial" w:hAnsi="Arial" w:cs="Arial"/>
              </w:rPr>
            </w:pPr>
          </w:p>
        </w:tc>
      </w:tr>
    </w:tbl>
    <w:p w14:paraId="0EB85EBC" w14:textId="77777777" w:rsidR="001F4874" w:rsidRDefault="001F4874" w:rsidP="0085635B">
      <w:pPr>
        <w:pStyle w:val="BodyText3"/>
        <w:jc w:val="left"/>
        <w:rPr>
          <w:b/>
        </w:rPr>
        <w:sectPr w:rsidR="001F4874" w:rsidSect="001F4874">
          <w:footerReference w:type="default" r:id="rId23"/>
          <w:pgSz w:w="16834" w:h="11909" w:orient="landscape" w:code="9"/>
          <w:pgMar w:top="357" w:right="1440" w:bottom="357" w:left="1440" w:header="709" w:footer="709" w:gutter="0"/>
          <w:pgNumType w:start="1"/>
          <w:cols w:space="720"/>
        </w:sectPr>
      </w:pPr>
    </w:p>
    <w:p w14:paraId="52171AC0" w14:textId="77777777" w:rsidR="001F4874" w:rsidRDefault="001F4874" w:rsidP="0085635B">
      <w:pPr>
        <w:pStyle w:val="BodyText3"/>
        <w:jc w:val="left"/>
        <w:rPr>
          <w:b/>
        </w:rPr>
      </w:pPr>
      <w:r>
        <w:rPr>
          <w:b/>
        </w:rPr>
        <w:lastRenderedPageBreak/>
        <w:t>R</w:t>
      </w:r>
      <w:r w:rsidR="009318CB">
        <w:rPr>
          <w:b/>
        </w:rPr>
        <w:t>esources</w:t>
      </w:r>
    </w:p>
    <w:p w14:paraId="5B6A2A64" w14:textId="77777777" w:rsidR="00831C9A" w:rsidRDefault="00831C9A" w:rsidP="0085635B">
      <w:pPr>
        <w:pStyle w:val="BodyText3"/>
        <w:jc w:val="left"/>
        <w:rPr>
          <w:b/>
        </w:rPr>
      </w:pPr>
    </w:p>
    <w:p w14:paraId="12E914B9" w14:textId="77777777" w:rsidR="006B43A5" w:rsidRDefault="007B7D40" w:rsidP="0085635B">
      <w:pPr>
        <w:pStyle w:val="BodyText3"/>
        <w:jc w:val="left"/>
      </w:pPr>
      <w:r>
        <w:t xml:space="preserve">Learner </w:t>
      </w:r>
      <w:r w:rsidR="00EC13BA">
        <w:t xml:space="preserve">notice board in the </w:t>
      </w:r>
      <w:r w:rsidR="00C3361A">
        <w:t>S</w:t>
      </w:r>
      <w:r w:rsidR="00EC13BA">
        <w:t xml:space="preserve">taff </w:t>
      </w:r>
      <w:r w:rsidR="00C3361A">
        <w:t>O</w:t>
      </w:r>
      <w:r w:rsidR="00EC13BA">
        <w:t>ffice.</w:t>
      </w:r>
    </w:p>
    <w:p w14:paraId="12CCC13F" w14:textId="77777777" w:rsidR="00F060F9" w:rsidRDefault="00FB2B7A" w:rsidP="0085635B">
      <w:pPr>
        <w:pStyle w:val="BodyText3"/>
        <w:jc w:val="left"/>
      </w:pPr>
      <w:r>
        <w:t xml:space="preserve">Although </w:t>
      </w:r>
      <w:r w:rsidR="006008C6">
        <w:t>at Rochdale we do not have a library on site</w:t>
      </w:r>
      <w:r w:rsidR="00242E63">
        <w:t>,</w:t>
      </w:r>
      <w:r w:rsidR="006008C6">
        <w:t xml:space="preserve"> books can be ordered and will be delivered to the Dep</w:t>
      </w:r>
      <w:r>
        <w:t>ar</w:t>
      </w:r>
      <w:r w:rsidR="006008C6">
        <w:t>t</w:t>
      </w:r>
      <w:r>
        <w:t>ment</w:t>
      </w:r>
      <w:r w:rsidR="00EC13BA">
        <w:t>.</w:t>
      </w:r>
      <w:r w:rsidR="009E6002">
        <w:t xml:space="preserve"> </w:t>
      </w:r>
      <w:r w:rsidR="006B43A5">
        <w:t>Contact</w:t>
      </w:r>
      <w:r w:rsidR="006008C6">
        <w:t xml:space="preserve"> </w:t>
      </w:r>
      <w:r w:rsidR="00242E63">
        <w:t>the library at Royal Oldham Hospital on ex:</w:t>
      </w:r>
      <w:r w:rsidR="006008C6">
        <w:t xml:space="preserve"> 78463</w:t>
      </w:r>
      <w:r w:rsidR="00552EA0">
        <w:t xml:space="preserve"> for further details</w:t>
      </w:r>
      <w:r>
        <w:t>.</w:t>
      </w:r>
    </w:p>
    <w:p w14:paraId="541E3EAA" w14:textId="77777777" w:rsidR="00831C9A" w:rsidRDefault="00831C9A" w:rsidP="0085635B">
      <w:pPr>
        <w:pStyle w:val="BodyText3"/>
        <w:jc w:val="left"/>
      </w:pPr>
    </w:p>
    <w:p w14:paraId="2756E31D" w14:textId="77777777" w:rsidR="00242E63" w:rsidRDefault="00242E63" w:rsidP="0085635B">
      <w:pPr>
        <w:pStyle w:val="BodyText3"/>
        <w:jc w:val="left"/>
      </w:pPr>
    </w:p>
    <w:p w14:paraId="4B53A3D4" w14:textId="77777777" w:rsidR="00242E63" w:rsidRDefault="009318CB" w:rsidP="0085635B">
      <w:pPr>
        <w:pStyle w:val="BodyText3"/>
        <w:tabs>
          <w:tab w:val="left" w:pos="6660"/>
        </w:tabs>
        <w:jc w:val="left"/>
        <w:rPr>
          <w:b/>
        </w:rPr>
      </w:pPr>
      <w:r>
        <w:rPr>
          <w:b/>
        </w:rPr>
        <w:t>Information Technology</w:t>
      </w:r>
    </w:p>
    <w:p w14:paraId="62C0E31D" w14:textId="77777777" w:rsidR="00242E63" w:rsidRDefault="00242E63" w:rsidP="0085635B">
      <w:pPr>
        <w:pStyle w:val="BodyText3"/>
        <w:tabs>
          <w:tab w:val="left" w:pos="6660"/>
        </w:tabs>
        <w:jc w:val="left"/>
        <w:rPr>
          <w:b/>
        </w:rPr>
      </w:pPr>
    </w:p>
    <w:p w14:paraId="1CD5CD58" w14:textId="77777777" w:rsidR="001F4874" w:rsidRDefault="001F4874" w:rsidP="0085635B">
      <w:pPr>
        <w:pStyle w:val="BodyText3"/>
        <w:tabs>
          <w:tab w:val="left" w:pos="6660"/>
        </w:tabs>
        <w:jc w:val="left"/>
        <w:rPr>
          <w:b/>
        </w:rPr>
      </w:pPr>
    </w:p>
    <w:p w14:paraId="51335B78" w14:textId="77777777" w:rsidR="006B43A5" w:rsidRDefault="00242E63" w:rsidP="0085635B">
      <w:pPr>
        <w:pStyle w:val="BodyText3"/>
        <w:tabs>
          <w:tab w:val="left" w:pos="6660"/>
        </w:tabs>
        <w:jc w:val="left"/>
        <w:rPr>
          <w:b/>
        </w:rPr>
      </w:pPr>
      <w:r>
        <w:t xml:space="preserve">Library services can also be accessed through the intranet. Scroll down the </w:t>
      </w:r>
      <w:r w:rsidR="000B65E6">
        <w:t xml:space="preserve">centre of the home </w:t>
      </w:r>
      <w:r>
        <w:t>page to</w:t>
      </w:r>
      <w:r w:rsidR="00F522D3">
        <w:t xml:space="preserve">   </w:t>
      </w:r>
      <w:r>
        <w:t xml:space="preserve"> </w:t>
      </w:r>
      <w:r w:rsidR="00F94FFF" w:rsidRPr="00F522D3">
        <w:rPr>
          <w:b/>
        </w:rPr>
        <w:t xml:space="preserve">I </w:t>
      </w:r>
      <w:r w:rsidR="00F94FFF">
        <w:t>want</w:t>
      </w:r>
      <w:r w:rsidR="00F522D3" w:rsidRPr="00F522D3">
        <w:rPr>
          <w:b/>
        </w:rPr>
        <w:t xml:space="preserve"> to</w:t>
      </w:r>
      <w:r w:rsidR="00F522D3">
        <w:t xml:space="preserve">: </w:t>
      </w:r>
      <w:r w:rsidR="000B65E6">
        <w:t>Access the Library</w:t>
      </w:r>
      <w:r>
        <w:t>/</w:t>
      </w:r>
      <w:r w:rsidR="007F7BC3">
        <w:t>U</w:t>
      </w:r>
      <w:r>
        <w:t>p</w:t>
      </w:r>
      <w:r w:rsidR="007F7BC3">
        <w:t>T</w:t>
      </w:r>
      <w:r>
        <w:t>o</w:t>
      </w:r>
      <w:r w:rsidR="007F7BC3">
        <w:t>D</w:t>
      </w:r>
      <w:r>
        <w:t xml:space="preserve">ate. This will </w:t>
      </w:r>
      <w:r w:rsidR="000B65E6">
        <w:t xml:space="preserve">also </w:t>
      </w:r>
      <w:r>
        <w:t xml:space="preserve">give you access </w:t>
      </w:r>
      <w:r w:rsidR="000B65E6">
        <w:t xml:space="preserve">to </w:t>
      </w:r>
      <w:r>
        <w:t>other services the library offers.</w:t>
      </w:r>
    </w:p>
    <w:p w14:paraId="3A48F4C5" w14:textId="77777777" w:rsidR="009318CB" w:rsidRDefault="009318CB" w:rsidP="0085635B">
      <w:pPr>
        <w:pStyle w:val="BodyText3"/>
        <w:tabs>
          <w:tab w:val="left" w:pos="6660"/>
        </w:tabs>
        <w:jc w:val="left"/>
        <w:rPr>
          <w:b/>
        </w:rPr>
      </w:pPr>
    </w:p>
    <w:p w14:paraId="1BE2EBCE" w14:textId="77777777" w:rsidR="0077421F" w:rsidRDefault="009318CB" w:rsidP="002C1A0E">
      <w:pPr>
        <w:pStyle w:val="BodyText3"/>
        <w:jc w:val="left"/>
      </w:pPr>
      <w:r>
        <w:t xml:space="preserve">The </w:t>
      </w:r>
      <w:r w:rsidR="000B65E6">
        <w:t xml:space="preserve">Royal </w:t>
      </w:r>
      <w:r>
        <w:t xml:space="preserve">Marsden Manual is also available </w:t>
      </w:r>
      <w:r w:rsidR="00F060F9">
        <w:t>on</w:t>
      </w:r>
      <w:r w:rsidR="00DF47F7">
        <w:t xml:space="preserve"> the intranet</w:t>
      </w:r>
      <w:r w:rsidR="00F060F9">
        <w:t xml:space="preserve"> </w:t>
      </w:r>
      <w:r>
        <w:t xml:space="preserve">which contains a range of </w:t>
      </w:r>
      <w:r w:rsidR="00EC13BA">
        <w:t>evidence-based</w:t>
      </w:r>
      <w:r>
        <w:t xml:space="preserve"> guidelines relating to nursing care and procedures.</w:t>
      </w:r>
      <w:r w:rsidR="00552EA0">
        <w:t xml:space="preserve"> This can</w:t>
      </w:r>
      <w:r w:rsidR="000B65E6">
        <w:t xml:space="preserve"> also</w:t>
      </w:r>
      <w:r w:rsidR="00552EA0">
        <w:t xml:space="preserve"> be assessed </w:t>
      </w:r>
      <w:r w:rsidR="000B65E6">
        <w:t>via the Library/Up-To-Date</w:t>
      </w:r>
      <w:r w:rsidR="00EE4216">
        <w:t xml:space="preserve"> link</w:t>
      </w:r>
      <w:r w:rsidR="00DF47F7">
        <w:t>.</w:t>
      </w:r>
    </w:p>
    <w:p w14:paraId="6B7D0730" w14:textId="77777777" w:rsidR="002C1A0E" w:rsidRDefault="002C1A0E" w:rsidP="002C1A0E">
      <w:pPr>
        <w:pStyle w:val="BodyText3"/>
        <w:jc w:val="left"/>
      </w:pPr>
    </w:p>
    <w:p w14:paraId="3689B5F9" w14:textId="77777777" w:rsidR="00831C9A" w:rsidRDefault="00831C9A" w:rsidP="002C1A0E">
      <w:pPr>
        <w:pStyle w:val="BodyText3"/>
        <w:jc w:val="left"/>
      </w:pPr>
    </w:p>
    <w:p w14:paraId="5C16DCE9" w14:textId="77777777" w:rsidR="00DF47F7" w:rsidRDefault="00DF47F7" w:rsidP="002C1A0E">
      <w:pPr>
        <w:pStyle w:val="BodyText3"/>
        <w:jc w:val="left"/>
        <w:rPr>
          <w:b/>
        </w:rPr>
      </w:pPr>
    </w:p>
    <w:p w14:paraId="7425AD1C" w14:textId="77777777" w:rsidR="001F4874" w:rsidRDefault="001F4874" w:rsidP="002C1A0E">
      <w:pPr>
        <w:pStyle w:val="BodyText3"/>
        <w:jc w:val="left"/>
        <w:rPr>
          <w:b/>
        </w:rPr>
      </w:pPr>
    </w:p>
    <w:p w14:paraId="646EFC89" w14:textId="77777777" w:rsidR="00F61AF0" w:rsidRDefault="00F61AF0" w:rsidP="002C1A0E">
      <w:pPr>
        <w:pStyle w:val="BodyText3"/>
        <w:jc w:val="left"/>
        <w:rPr>
          <w:b/>
        </w:rPr>
      </w:pPr>
    </w:p>
    <w:p w14:paraId="10DB0D3B" w14:textId="77777777" w:rsidR="00F61AF0" w:rsidRDefault="00F61AF0" w:rsidP="002C1A0E">
      <w:pPr>
        <w:pStyle w:val="BodyText3"/>
        <w:jc w:val="left"/>
        <w:rPr>
          <w:b/>
        </w:rPr>
      </w:pPr>
    </w:p>
    <w:p w14:paraId="3E9754C5" w14:textId="77777777" w:rsidR="00E07299" w:rsidRDefault="00E07299" w:rsidP="00E07299">
      <w:pPr>
        <w:tabs>
          <w:tab w:val="center" w:pos="6977"/>
        </w:tabs>
        <w:rPr>
          <w:rFonts w:ascii="Tahoma" w:hAnsi="Tahoma" w:cs="Tahoma"/>
        </w:rPr>
      </w:pPr>
    </w:p>
    <w:p w14:paraId="4E9BD638" w14:textId="77777777" w:rsidR="00502190" w:rsidRDefault="00F94FFF" w:rsidP="00F61AF0">
      <w:pPr>
        <w:tabs>
          <w:tab w:val="center" w:pos="6977"/>
        </w:tabs>
        <w:jc w:val="center"/>
        <w:rPr>
          <w:rFonts w:ascii="Tahoma" w:hAnsi="Tahoma" w:cs="Tahoma"/>
        </w:rPr>
      </w:pPr>
      <w:r>
        <w:rPr>
          <w:rFonts w:ascii="Tahoma" w:hAnsi="Tahoma" w:cs="Tahoma"/>
        </w:rPr>
        <w:t>Finally,</w:t>
      </w:r>
      <w:r w:rsidR="00502190">
        <w:rPr>
          <w:rFonts w:ascii="Tahoma" w:hAnsi="Tahoma" w:cs="Tahoma"/>
        </w:rPr>
        <w:t xml:space="preserve"> we hope you enjoy your placement and meet your learning needs. If the</w:t>
      </w:r>
      <w:r w:rsidR="00F61AF0">
        <w:rPr>
          <w:rFonts w:ascii="Tahoma" w:hAnsi="Tahoma" w:cs="Tahoma"/>
        </w:rPr>
        <w:t xml:space="preserve">re is anything you are unsure </w:t>
      </w:r>
      <w:r w:rsidR="00EC13BA">
        <w:rPr>
          <w:rFonts w:ascii="Tahoma" w:hAnsi="Tahoma" w:cs="Tahoma"/>
        </w:rPr>
        <w:t>about,</w:t>
      </w:r>
      <w:r w:rsidR="00502190">
        <w:rPr>
          <w:rFonts w:ascii="Tahoma" w:hAnsi="Tahoma" w:cs="Tahoma"/>
        </w:rPr>
        <w:t xml:space="preserve"> please ask.</w:t>
      </w:r>
    </w:p>
    <w:bookmarkEnd w:id="0"/>
    <w:p w14:paraId="4B75F537" w14:textId="77777777" w:rsidR="00E07299" w:rsidRDefault="00E07299" w:rsidP="00F61AF0">
      <w:pPr>
        <w:tabs>
          <w:tab w:val="center" w:pos="6977"/>
        </w:tabs>
        <w:jc w:val="center"/>
        <w:rPr>
          <w:rFonts w:ascii="Tahoma" w:hAnsi="Tahoma" w:cs="Tahoma"/>
        </w:rPr>
      </w:pPr>
    </w:p>
    <w:sectPr w:rsidR="00E07299" w:rsidSect="00F61AF0">
      <w:pgSz w:w="11909" w:h="16834" w:code="9"/>
      <w:pgMar w:top="1440" w:right="232" w:bottom="1440" w:left="357"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D66B29" w14:textId="77777777" w:rsidR="00274C83" w:rsidRDefault="00274C83">
      <w:r>
        <w:separator/>
      </w:r>
    </w:p>
  </w:endnote>
  <w:endnote w:type="continuationSeparator" w:id="0">
    <w:p w14:paraId="057DD711" w14:textId="77777777" w:rsidR="00274C83" w:rsidRDefault="00274C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Eras Medium ITC">
    <w:panose1 w:val="020B06020305040208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E6C29A" w14:textId="77777777" w:rsidR="006B43A5" w:rsidRDefault="006B43A5" w:rsidP="001F487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CC4775F" w14:textId="77777777" w:rsidR="006B43A5" w:rsidRDefault="006B43A5" w:rsidP="00E07299">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D957D3" w14:textId="77777777" w:rsidR="001F4874" w:rsidRDefault="001F4874" w:rsidP="00E26DB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D17C6">
      <w:rPr>
        <w:rStyle w:val="PageNumber"/>
        <w:noProof/>
      </w:rPr>
      <w:t>13</w:t>
    </w:r>
    <w:r>
      <w:rPr>
        <w:rStyle w:val="PageNumber"/>
      </w:rPr>
      <w:fldChar w:fldCharType="end"/>
    </w:r>
  </w:p>
  <w:p w14:paraId="0A0ADE98" w14:textId="77777777" w:rsidR="006B43A5" w:rsidRDefault="00821683" w:rsidP="00821683">
    <w:pPr>
      <w:pStyle w:val="Footer"/>
      <w:framePr w:wrap="around" w:vAnchor="text" w:hAnchor="page" w:x="7561" w:y="632"/>
      <w:ind w:right="360"/>
      <w:rPr>
        <w:rStyle w:val="PageNumber"/>
      </w:rPr>
    </w:pPr>
    <w:r w:rsidRPr="00821683">
      <w:rPr>
        <w:rStyle w:val="PageNumber"/>
      </w:rPr>
      <w:tab/>
    </w:r>
  </w:p>
  <w:p w14:paraId="5E0A35C0" w14:textId="77777777" w:rsidR="006B43A5" w:rsidRDefault="00821683" w:rsidP="00821683">
    <w:pPr>
      <w:pStyle w:val="Footer"/>
      <w:ind w:right="360" w:firstLine="360"/>
    </w:pPr>
    <w:r>
      <w:tab/>
    </w:r>
    <w:r w:rsidR="001F4874">
      <w:tab/>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75FA32" w14:textId="77777777" w:rsidR="006B43A5" w:rsidRDefault="006B43A5">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AE82F" w14:textId="77777777" w:rsidR="00E07299" w:rsidRDefault="00E07299" w:rsidP="00E26DBA">
    <w:pPr>
      <w:pStyle w:val="Footer"/>
      <w:framePr w:wrap="around" w:vAnchor="text" w:hAnchor="margin" w:xAlign="right" w:y="1"/>
      <w:rPr>
        <w:rStyle w:val="PageNumber"/>
      </w:rPr>
    </w:pPr>
  </w:p>
  <w:p w14:paraId="3F6A17B5" w14:textId="77777777" w:rsidR="006B43A5" w:rsidRDefault="001F4874" w:rsidP="001F4874">
    <w:pPr>
      <w:pStyle w:val="Footer"/>
      <w:ind w:right="36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E6C76E" w14:textId="77777777" w:rsidR="00274C83" w:rsidRDefault="00274C83">
      <w:r>
        <w:separator/>
      </w:r>
    </w:p>
  </w:footnote>
  <w:footnote w:type="continuationSeparator" w:id="0">
    <w:p w14:paraId="2252FAE7" w14:textId="77777777" w:rsidR="00274C83" w:rsidRDefault="00274C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47F936" w14:textId="77777777" w:rsidR="00821683" w:rsidRDefault="00821683" w:rsidP="00E26DB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E307392" w14:textId="77777777" w:rsidR="00821683" w:rsidRDefault="00821683" w:rsidP="00821683">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D4138" w14:textId="77777777" w:rsidR="006E3CC2" w:rsidRDefault="001F4874" w:rsidP="00821683">
    <w:pPr>
      <w:pStyle w:val="Header"/>
      <w:ind w:right="360"/>
    </w:pPr>
    <w:r>
      <w:tab/>
    </w:r>
    <w:r w:rsidR="00821683">
      <w:tab/>
    </w:r>
    <w:r w:rsidR="00821683">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074D14C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3in" o:bullet="t">
        <v:imagedata r:id="rId1" o:title="bd21301_"/>
      </v:shape>
    </w:pict>
  </w:numPicBullet>
  <w:abstractNum w:abstractNumId="0" w15:restartNumberingAfterBreak="0">
    <w:nsid w:val="0C640B80"/>
    <w:multiLevelType w:val="hybridMultilevel"/>
    <w:tmpl w:val="B2BEC91E"/>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DA0525E"/>
    <w:multiLevelType w:val="hybridMultilevel"/>
    <w:tmpl w:val="504617C4"/>
    <w:lvl w:ilvl="0" w:tplc="F4B8CB7A">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54778AE"/>
    <w:multiLevelType w:val="hybridMultilevel"/>
    <w:tmpl w:val="40E2870E"/>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1003352"/>
    <w:multiLevelType w:val="hybridMultilevel"/>
    <w:tmpl w:val="15A004B4"/>
    <w:lvl w:ilvl="0" w:tplc="04090009">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4" w15:restartNumberingAfterBreak="0">
    <w:nsid w:val="21E472D1"/>
    <w:multiLevelType w:val="hybridMultilevel"/>
    <w:tmpl w:val="290ACEDA"/>
    <w:lvl w:ilvl="0" w:tplc="F4B8CB7A">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2A425CDA"/>
    <w:multiLevelType w:val="hybridMultilevel"/>
    <w:tmpl w:val="D7960F6A"/>
    <w:lvl w:ilvl="0" w:tplc="F4B8CB7A">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30AB5E53"/>
    <w:multiLevelType w:val="hybridMultilevel"/>
    <w:tmpl w:val="A4F60DA6"/>
    <w:lvl w:ilvl="0" w:tplc="04090009">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7" w15:restartNumberingAfterBreak="0">
    <w:nsid w:val="36DF4715"/>
    <w:multiLevelType w:val="hybridMultilevel"/>
    <w:tmpl w:val="779873C6"/>
    <w:lvl w:ilvl="0" w:tplc="F4B8CB7A">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8D221AC"/>
    <w:multiLevelType w:val="hybridMultilevel"/>
    <w:tmpl w:val="F4D41AFC"/>
    <w:lvl w:ilvl="0" w:tplc="04090009">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9" w15:restartNumberingAfterBreak="0">
    <w:nsid w:val="39203830"/>
    <w:multiLevelType w:val="hybridMultilevel"/>
    <w:tmpl w:val="8BA85136"/>
    <w:lvl w:ilvl="0" w:tplc="08090009">
      <w:start w:val="1"/>
      <w:numFmt w:val="bullet"/>
      <w:lvlText w:val=""/>
      <w:lvlJc w:val="left"/>
      <w:pPr>
        <w:tabs>
          <w:tab w:val="num" w:pos="784"/>
        </w:tabs>
        <w:ind w:left="784" w:hanging="360"/>
      </w:pPr>
      <w:rPr>
        <w:rFonts w:ascii="Wingdings" w:hAnsi="Wingdings" w:hint="default"/>
      </w:rPr>
    </w:lvl>
    <w:lvl w:ilvl="1" w:tplc="08090003" w:tentative="1">
      <w:start w:val="1"/>
      <w:numFmt w:val="bullet"/>
      <w:lvlText w:val="o"/>
      <w:lvlJc w:val="left"/>
      <w:pPr>
        <w:tabs>
          <w:tab w:val="num" w:pos="1504"/>
        </w:tabs>
        <w:ind w:left="1504" w:hanging="360"/>
      </w:pPr>
      <w:rPr>
        <w:rFonts w:ascii="Courier New" w:hAnsi="Courier New" w:cs="Courier New" w:hint="default"/>
      </w:rPr>
    </w:lvl>
    <w:lvl w:ilvl="2" w:tplc="08090005" w:tentative="1">
      <w:start w:val="1"/>
      <w:numFmt w:val="bullet"/>
      <w:lvlText w:val=""/>
      <w:lvlJc w:val="left"/>
      <w:pPr>
        <w:tabs>
          <w:tab w:val="num" w:pos="2224"/>
        </w:tabs>
        <w:ind w:left="2224" w:hanging="360"/>
      </w:pPr>
      <w:rPr>
        <w:rFonts w:ascii="Wingdings" w:hAnsi="Wingdings" w:hint="default"/>
      </w:rPr>
    </w:lvl>
    <w:lvl w:ilvl="3" w:tplc="08090001" w:tentative="1">
      <w:start w:val="1"/>
      <w:numFmt w:val="bullet"/>
      <w:lvlText w:val=""/>
      <w:lvlJc w:val="left"/>
      <w:pPr>
        <w:tabs>
          <w:tab w:val="num" w:pos="2944"/>
        </w:tabs>
        <w:ind w:left="2944" w:hanging="360"/>
      </w:pPr>
      <w:rPr>
        <w:rFonts w:ascii="Symbol" w:hAnsi="Symbol" w:hint="default"/>
      </w:rPr>
    </w:lvl>
    <w:lvl w:ilvl="4" w:tplc="08090003" w:tentative="1">
      <w:start w:val="1"/>
      <w:numFmt w:val="bullet"/>
      <w:lvlText w:val="o"/>
      <w:lvlJc w:val="left"/>
      <w:pPr>
        <w:tabs>
          <w:tab w:val="num" w:pos="3664"/>
        </w:tabs>
        <w:ind w:left="3664" w:hanging="360"/>
      </w:pPr>
      <w:rPr>
        <w:rFonts w:ascii="Courier New" w:hAnsi="Courier New" w:cs="Courier New" w:hint="default"/>
      </w:rPr>
    </w:lvl>
    <w:lvl w:ilvl="5" w:tplc="08090005" w:tentative="1">
      <w:start w:val="1"/>
      <w:numFmt w:val="bullet"/>
      <w:lvlText w:val=""/>
      <w:lvlJc w:val="left"/>
      <w:pPr>
        <w:tabs>
          <w:tab w:val="num" w:pos="4384"/>
        </w:tabs>
        <w:ind w:left="4384" w:hanging="360"/>
      </w:pPr>
      <w:rPr>
        <w:rFonts w:ascii="Wingdings" w:hAnsi="Wingdings" w:hint="default"/>
      </w:rPr>
    </w:lvl>
    <w:lvl w:ilvl="6" w:tplc="08090001" w:tentative="1">
      <w:start w:val="1"/>
      <w:numFmt w:val="bullet"/>
      <w:lvlText w:val=""/>
      <w:lvlJc w:val="left"/>
      <w:pPr>
        <w:tabs>
          <w:tab w:val="num" w:pos="5104"/>
        </w:tabs>
        <w:ind w:left="5104" w:hanging="360"/>
      </w:pPr>
      <w:rPr>
        <w:rFonts w:ascii="Symbol" w:hAnsi="Symbol" w:hint="default"/>
      </w:rPr>
    </w:lvl>
    <w:lvl w:ilvl="7" w:tplc="08090003" w:tentative="1">
      <w:start w:val="1"/>
      <w:numFmt w:val="bullet"/>
      <w:lvlText w:val="o"/>
      <w:lvlJc w:val="left"/>
      <w:pPr>
        <w:tabs>
          <w:tab w:val="num" w:pos="5824"/>
        </w:tabs>
        <w:ind w:left="5824" w:hanging="360"/>
      </w:pPr>
      <w:rPr>
        <w:rFonts w:ascii="Courier New" w:hAnsi="Courier New" w:cs="Courier New" w:hint="default"/>
      </w:rPr>
    </w:lvl>
    <w:lvl w:ilvl="8" w:tplc="08090005" w:tentative="1">
      <w:start w:val="1"/>
      <w:numFmt w:val="bullet"/>
      <w:lvlText w:val=""/>
      <w:lvlJc w:val="left"/>
      <w:pPr>
        <w:tabs>
          <w:tab w:val="num" w:pos="6544"/>
        </w:tabs>
        <w:ind w:left="6544" w:hanging="360"/>
      </w:pPr>
      <w:rPr>
        <w:rFonts w:ascii="Wingdings" w:hAnsi="Wingdings" w:hint="default"/>
      </w:rPr>
    </w:lvl>
  </w:abstractNum>
  <w:abstractNum w:abstractNumId="10" w15:restartNumberingAfterBreak="0">
    <w:nsid w:val="3C2351D1"/>
    <w:multiLevelType w:val="hybridMultilevel"/>
    <w:tmpl w:val="F5429566"/>
    <w:lvl w:ilvl="0" w:tplc="F4B8CB7A">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DE71176"/>
    <w:multiLevelType w:val="hybridMultilevel"/>
    <w:tmpl w:val="2DEADB32"/>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822410"/>
    <w:multiLevelType w:val="hybridMultilevel"/>
    <w:tmpl w:val="0EC4E97A"/>
    <w:lvl w:ilvl="0" w:tplc="F4B8CB7A">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F8925B0"/>
    <w:multiLevelType w:val="hybridMultilevel"/>
    <w:tmpl w:val="08866A78"/>
    <w:lvl w:ilvl="0" w:tplc="04090009">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466E1D6C"/>
    <w:multiLevelType w:val="hybridMultilevel"/>
    <w:tmpl w:val="FCB4460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7856B8B"/>
    <w:multiLevelType w:val="hybridMultilevel"/>
    <w:tmpl w:val="2402B36A"/>
    <w:lvl w:ilvl="0" w:tplc="04090009">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6" w15:restartNumberingAfterBreak="0">
    <w:nsid w:val="4CA21EE2"/>
    <w:multiLevelType w:val="hybridMultilevel"/>
    <w:tmpl w:val="E6DAC562"/>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E2D499D"/>
    <w:multiLevelType w:val="hybridMultilevel"/>
    <w:tmpl w:val="8306EE4C"/>
    <w:lvl w:ilvl="0" w:tplc="F4B8CB7A">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51405039"/>
    <w:multiLevelType w:val="hybridMultilevel"/>
    <w:tmpl w:val="6038DA20"/>
    <w:lvl w:ilvl="0" w:tplc="4AA286EA">
      <w:start w:val="1"/>
      <w:numFmt w:val="bullet"/>
      <w:lvlText w:val=""/>
      <w:lvlJc w:val="left"/>
      <w:pPr>
        <w:tabs>
          <w:tab w:val="num" w:pos="1588"/>
        </w:tabs>
        <w:ind w:left="1588" w:hanging="454"/>
      </w:pPr>
      <w:rPr>
        <w:rFonts w:ascii="Wingdings" w:hAnsi="Wingdings"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367571C"/>
    <w:multiLevelType w:val="hybridMultilevel"/>
    <w:tmpl w:val="3EDAB8DE"/>
    <w:lvl w:ilvl="0" w:tplc="F4B8CB7A">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5375069D"/>
    <w:multiLevelType w:val="hybridMultilevel"/>
    <w:tmpl w:val="B3149CFC"/>
    <w:lvl w:ilvl="0" w:tplc="04090009">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5C6E30D0"/>
    <w:multiLevelType w:val="hybridMultilevel"/>
    <w:tmpl w:val="A4E6B9BC"/>
    <w:lvl w:ilvl="0" w:tplc="04090009">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E5E0AD1"/>
    <w:multiLevelType w:val="hybridMultilevel"/>
    <w:tmpl w:val="509AA0BA"/>
    <w:lvl w:ilvl="0" w:tplc="F4B8CB7A">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62CA360B"/>
    <w:multiLevelType w:val="hybridMultilevel"/>
    <w:tmpl w:val="E51A9CD8"/>
    <w:lvl w:ilvl="0" w:tplc="F4B8CB7A">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96D4070"/>
    <w:multiLevelType w:val="hybridMultilevel"/>
    <w:tmpl w:val="7E7A8D22"/>
    <w:lvl w:ilvl="0" w:tplc="04090009">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5" w15:restartNumberingAfterBreak="0">
    <w:nsid w:val="69A35F62"/>
    <w:multiLevelType w:val="hybridMultilevel"/>
    <w:tmpl w:val="D7D80E02"/>
    <w:lvl w:ilvl="0" w:tplc="04090009">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6" w15:restartNumberingAfterBreak="0">
    <w:nsid w:val="70BC22B3"/>
    <w:multiLevelType w:val="hybridMultilevel"/>
    <w:tmpl w:val="B932638A"/>
    <w:lvl w:ilvl="0" w:tplc="04090009">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7" w15:restartNumberingAfterBreak="0">
    <w:nsid w:val="741F1C28"/>
    <w:multiLevelType w:val="hybridMultilevel"/>
    <w:tmpl w:val="D38EA3B2"/>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6765662"/>
    <w:multiLevelType w:val="hybridMultilevel"/>
    <w:tmpl w:val="4B4CFCAE"/>
    <w:lvl w:ilvl="0" w:tplc="F4B8CB7A">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A485D8C"/>
    <w:multiLevelType w:val="hybridMultilevel"/>
    <w:tmpl w:val="2690B440"/>
    <w:lvl w:ilvl="0" w:tplc="F4B8CB7A">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16cid:durableId="1572961103">
    <w:abstractNumId w:val="2"/>
  </w:num>
  <w:num w:numId="2" w16cid:durableId="1774590556">
    <w:abstractNumId w:val="18"/>
  </w:num>
  <w:num w:numId="3" w16cid:durableId="2026901876">
    <w:abstractNumId w:val="9"/>
  </w:num>
  <w:num w:numId="4" w16cid:durableId="1174806630">
    <w:abstractNumId w:val="11"/>
  </w:num>
  <w:num w:numId="5" w16cid:durableId="669987973">
    <w:abstractNumId w:val="16"/>
  </w:num>
  <w:num w:numId="6" w16cid:durableId="2124424038">
    <w:abstractNumId w:val="27"/>
  </w:num>
  <w:num w:numId="7" w16cid:durableId="883445509">
    <w:abstractNumId w:val="14"/>
  </w:num>
  <w:num w:numId="8" w16cid:durableId="751050332">
    <w:abstractNumId w:val="0"/>
  </w:num>
  <w:num w:numId="9" w16cid:durableId="1529678988">
    <w:abstractNumId w:val="21"/>
  </w:num>
  <w:num w:numId="10" w16cid:durableId="169374729">
    <w:abstractNumId w:val="25"/>
  </w:num>
  <w:num w:numId="11" w16cid:durableId="1285884122">
    <w:abstractNumId w:val="3"/>
  </w:num>
  <w:num w:numId="12" w16cid:durableId="989822206">
    <w:abstractNumId w:val="8"/>
  </w:num>
  <w:num w:numId="13" w16cid:durableId="1861629399">
    <w:abstractNumId w:val="6"/>
  </w:num>
  <w:num w:numId="14" w16cid:durableId="610547273">
    <w:abstractNumId w:val="15"/>
  </w:num>
  <w:num w:numId="15" w16cid:durableId="1267344437">
    <w:abstractNumId w:val="26"/>
  </w:num>
  <w:num w:numId="16" w16cid:durableId="1086849825">
    <w:abstractNumId w:val="24"/>
  </w:num>
  <w:num w:numId="17" w16cid:durableId="639504551">
    <w:abstractNumId w:val="13"/>
  </w:num>
  <w:num w:numId="18" w16cid:durableId="276565110">
    <w:abstractNumId w:val="20"/>
  </w:num>
  <w:num w:numId="19" w16cid:durableId="1113942490">
    <w:abstractNumId w:val="23"/>
  </w:num>
  <w:num w:numId="20" w16cid:durableId="441730844">
    <w:abstractNumId w:val="12"/>
  </w:num>
  <w:num w:numId="21" w16cid:durableId="867911279">
    <w:abstractNumId w:val="1"/>
  </w:num>
  <w:num w:numId="22" w16cid:durableId="1151679611">
    <w:abstractNumId w:val="10"/>
  </w:num>
  <w:num w:numId="23" w16cid:durableId="228925770">
    <w:abstractNumId w:val="7"/>
  </w:num>
  <w:num w:numId="24" w16cid:durableId="1397896308">
    <w:abstractNumId w:val="28"/>
  </w:num>
  <w:num w:numId="25" w16cid:durableId="296686874">
    <w:abstractNumId w:val="22"/>
  </w:num>
  <w:num w:numId="26" w16cid:durableId="1273512077">
    <w:abstractNumId w:val="29"/>
  </w:num>
  <w:num w:numId="27" w16cid:durableId="302467867">
    <w:abstractNumId w:val="5"/>
  </w:num>
  <w:num w:numId="28" w16cid:durableId="58328593">
    <w:abstractNumId w:val="19"/>
  </w:num>
  <w:num w:numId="29" w16cid:durableId="1890066020">
    <w:abstractNumId w:val="17"/>
  </w:num>
  <w:num w:numId="30" w16cid:durableId="487089278">
    <w:abstractNumId w:val="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hdrShapeDefaults>
    <o:shapedefaults v:ext="edit" spidmax="3074"/>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12B2B"/>
    <w:rsid w:val="00002C70"/>
    <w:rsid w:val="0000464E"/>
    <w:rsid w:val="00020CF2"/>
    <w:rsid w:val="0005534A"/>
    <w:rsid w:val="00065F22"/>
    <w:rsid w:val="000A1790"/>
    <w:rsid w:val="000A30BA"/>
    <w:rsid w:val="000A4987"/>
    <w:rsid w:val="000B65E6"/>
    <w:rsid w:val="000C663D"/>
    <w:rsid w:val="000F2C55"/>
    <w:rsid w:val="00114B96"/>
    <w:rsid w:val="001311B0"/>
    <w:rsid w:val="00135B78"/>
    <w:rsid w:val="00142761"/>
    <w:rsid w:val="00171D00"/>
    <w:rsid w:val="00180A01"/>
    <w:rsid w:val="001B298B"/>
    <w:rsid w:val="001B6AFD"/>
    <w:rsid w:val="001C5FB1"/>
    <w:rsid w:val="001C6804"/>
    <w:rsid w:val="001F4874"/>
    <w:rsid w:val="0020180E"/>
    <w:rsid w:val="0021661C"/>
    <w:rsid w:val="00237906"/>
    <w:rsid w:val="00240205"/>
    <w:rsid w:val="00242E63"/>
    <w:rsid w:val="0025296D"/>
    <w:rsid w:val="00256B01"/>
    <w:rsid w:val="00274C83"/>
    <w:rsid w:val="002753BE"/>
    <w:rsid w:val="00280C92"/>
    <w:rsid w:val="002A00DD"/>
    <w:rsid w:val="002A1597"/>
    <w:rsid w:val="002C1A0E"/>
    <w:rsid w:val="002C3F87"/>
    <w:rsid w:val="002C6C9D"/>
    <w:rsid w:val="00312B2B"/>
    <w:rsid w:val="0033277D"/>
    <w:rsid w:val="00333FDC"/>
    <w:rsid w:val="00336553"/>
    <w:rsid w:val="00355601"/>
    <w:rsid w:val="003627C1"/>
    <w:rsid w:val="00376887"/>
    <w:rsid w:val="00376B07"/>
    <w:rsid w:val="0039746D"/>
    <w:rsid w:val="003A3A77"/>
    <w:rsid w:val="003A47A4"/>
    <w:rsid w:val="003C087F"/>
    <w:rsid w:val="003D6F3E"/>
    <w:rsid w:val="003D7884"/>
    <w:rsid w:val="003E33A7"/>
    <w:rsid w:val="003F0C81"/>
    <w:rsid w:val="00430666"/>
    <w:rsid w:val="00442621"/>
    <w:rsid w:val="00443059"/>
    <w:rsid w:val="00455B36"/>
    <w:rsid w:val="00455F07"/>
    <w:rsid w:val="00481F07"/>
    <w:rsid w:val="004B0ABA"/>
    <w:rsid w:val="004B7579"/>
    <w:rsid w:val="004C6460"/>
    <w:rsid w:val="004D5B6C"/>
    <w:rsid w:val="004D66D7"/>
    <w:rsid w:val="004E353D"/>
    <w:rsid w:val="004F47C3"/>
    <w:rsid w:val="00502190"/>
    <w:rsid w:val="00510594"/>
    <w:rsid w:val="0052206C"/>
    <w:rsid w:val="00523106"/>
    <w:rsid w:val="005251B0"/>
    <w:rsid w:val="00527D0D"/>
    <w:rsid w:val="00546C2B"/>
    <w:rsid w:val="00551928"/>
    <w:rsid w:val="00552EA0"/>
    <w:rsid w:val="005561EE"/>
    <w:rsid w:val="005716BF"/>
    <w:rsid w:val="005724FF"/>
    <w:rsid w:val="00587D80"/>
    <w:rsid w:val="005A01EB"/>
    <w:rsid w:val="005A0F78"/>
    <w:rsid w:val="005A61B3"/>
    <w:rsid w:val="005A689C"/>
    <w:rsid w:val="005B1CE1"/>
    <w:rsid w:val="005B5ED2"/>
    <w:rsid w:val="005D56AF"/>
    <w:rsid w:val="005E2EE9"/>
    <w:rsid w:val="005E7394"/>
    <w:rsid w:val="005F70BC"/>
    <w:rsid w:val="006008C6"/>
    <w:rsid w:val="0060468B"/>
    <w:rsid w:val="006079E1"/>
    <w:rsid w:val="00614352"/>
    <w:rsid w:val="006257A2"/>
    <w:rsid w:val="00645CEF"/>
    <w:rsid w:val="006539F9"/>
    <w:rsid w:val="00656345"/>
    <w:rsid w:val="0066131F"/>
    <w:rsid w:val="00676A10"/>
    <w:rsid w:val="00684FE0"/>
    <w:rsid w:val="006A3BC2"/>
    <w:rsid w:val="006B14ED"/>
    <w:rsid w:val="006B43A5"/>
    <w:rsid w:val="006C19AA"/>
    <w:rsid w:val="006C2584"/>
    <w:rsid w:val="006C3BF2"/>
    <w:rsid w:val="006C41F1"/>
    <w:rsid w:val="006C690E"/>
    <w:rsid w:val="006D06D1"/>
    <w:rsid w:val="006E3CC2"/>
    <w:rsid w:val="006E4F91"/>
    <w:rsid w:val="006F463B"/>
    <w:rsid w:val="0070512C"/>
    <w:rsid w:val="00722A00"/>
    <w:rsid w:val="00730127"/>
    <w:rsid w:val="00731633"/>
    <w:rsid w:val="00747478"/>
    <w:rsid w:val="00756BD3"/>
    <w:rsid w:val="0076392A"/>
    <w:rsid w:val="0077421F"/>
    <w:rsid w:val="007A3328"/>
    <w:rsid w:val="007B7D40"/>
    <w:rsid w:val="007D3262"/>
    <w:rsid w:val="007E7E64"/>
    <w:rsid w:val="007F14DC"/>
    <w:rsid w:val="007F7BC3"/>
    <w:rsid w:val="008014D0"/>
    <w:rsid w:val="0080258D"/>
    <w:rsid w:val="00814851"/>
    <w:rsid w:val="00821683"/>
    <w:rsid w:val="00831C9A"/>
    <w:rsid w:val="008351D4"/>
    <w:rsid w:val="00842380"/>
    <w:rsid w:val="0085635B"/>
    <w:rsid w:val="0087037F"/>
    <w:rsid w:val="00871A0D"/>
    <w:rsid w:val="00883BD2"/>
    <w:rsid w:val="00891D8D"/>
    <w:rsid w:val="008944FD"/>
    <w:rsid w:val="008A0883"/>
    <w:rsid w:val="008B601A"/>
    <w:rsid w:val="008C37EB"/>
    <w:rsid w:val="008C7520"/>
    <w:rsid w:val="008D1235"/>
    <w:rsid w:val="008E02CB"/>
    <w:rsid w:val="00907CD2"/>
    <w:rsid w:val="009318CB"/>
    <w:rsid w:val="0094377E"/>
    <w:rsid w:val="009651BD"/>
    <w:rsid w:val="00970D19"/>
    <w:rsid w:val="00971950"/>
    <w:rsid w:val="009767E2"/>
    <w:rsid w:val="00990381"/>
    <w:rsid w:val="009A25E1"/>
    <w:rsid w:val="009A6DD7"/>
    <w:rsid w:val="009B2529"/>
    <w:rsid w:val="009B5DEC"/>
    <w:rsid w:val="009C2BC5"/>
    <w:rsid w:val="009C594D"/>
    <w:rsid w:val="009D0F1E"/>
    <w:rsid w:val="009D779C"/>
    <w:rsid w:val="009E6002"/>
    <w:rsid w:val="00A4293D"/>
    <w:rsid w:val="00A50FF9"/>
    <w:rsid w:val="00A55059"/>
    <w:rsid w:val="00A707A7"/>
    <w:rsid w:val="00A731B9"/>
    <w:rsid w:val="00A90E08"/>
    <w:rsid w:val="00AC2B1A"/>
    <w:rsid w:val="00AD6833"/>
    <w:rsid w:val="00AD7131"/>
    <w:rsid w:val="00AF27AB"/>
    <w:rsid w:val="00B35EF0"/>
    <w:rsid w:val="00B405FD"/>
    <w:rsid w:val="00B421C0"/>
    <w:rsid w:val="00B433CD"/>
    <w:rsid w:val="00B43AE2"/>
    <w:rsid w:val="00B66974"/>
    <w:rsid w:val="00B95138"/>
    <w:rsid w:val="00BB4189"/>
    <w:rsid w:val="00BC509E"/>
    <w:rsid w:val="00BC79FD"/>
    <w:rsid w:val="00BD4E0E"/>
    <w:rsid w:val="00BD703F"/>
    <w:rsid w:val="00BE138D"/>
    <w:rsid w:val="00BE3501"/>
    <w:rsid w:val="00BF7664"/>
    <w:rsid w:val="00C32496"/>
    <w:rsid w:val="00C3361A"/>
    <w:rsid w:val="00C8628C"/>
    <w:rsid w:val="00C96979"/>
    <w:rsid w:val="00CA02CD"/>
    <w:rsid w:val="00CB22C7"/>
    <w:rsid w:val="00CB2FA0"/>
    <w:rsid w:val="00CC7C69"/>
    <w:rsid w:val="00CE3972"/>
    <w:rsid w:val="00CE3FB3"/>
    <w:rsid w:val="00CE5C1E"/>
    <w:rsid w:val="00D042D8"/>
    <w:rsid w:val="00D12CCC"/>
    <w:rsid w:val="00D17734"/>
    <w:rsid w:val="00D21D93"/>
    <w:rsid w:val="00D23762"/>
    <w:rsid w:val="00D27516"/>
    <w:rsid w:val="00D31CC3"/>
    <w:rsid w:val="00D363F7"/>
    <w:rsid w:val="00D46264"/>
    <w:rsid w:val="00D52244"/>
    <w:rsid w:val="00D67972"/>
    <w:rsid w:val="00D77C1B"/>
    <w:rsid w:val="00D81A9B"/>
    <w:rsid w:val="00DB30D3"/>
    <w:rsid w:val="00DC0F52"/>
    <w:rsid w:val="00DC1E69"/>
    <w:rsid w:val="00DD116C"/>
    <w:rsid w:val="00DD17C6"/>
    <w:rsid w:val="00DD1D9B"/>
    <w:rsid w:val="00DD206B"/>
    <w:rsid w:val="00DD7E4D"/>
    <w:rsid w:val="00DE53C9"/>
    <w:rsid w:val="00DF47F7"/>
    <w:rsid w:val="00DF7930"/>
    <w:rsid w:val="00E07299"/>
    <w:rsid w:val="00E26DBA"/>
    <w:rsid w:val="00E429F8"/>
    <w:rsid w:val="00E44BD6"/>
    <w:rsid w:val="00E56300"/>
    <w:rsid w:val="00E64D79"/>
    <w:rsid w:val="00E77953"/>
    <w:rsid w:val="00E8790F"/>
    <w:rsid w:val="00E9386A"/>
    <w:rsid w:val="00E93871"/>
    <w:rsid w:val="00EA3451"/>
    <w:rsid w:val="00EB6C35"/>
    <w:rsid w:val="00EB7CEF"/>
    <w:rsid w:val="00EC13BA"/>
    <w:rsid w:val="00EE0DAC"/>
    <w:rsid w:val="00EE3D44"/>
    <w:rsid w:val="00EE4216"/>
    <w:rsid w:val="00F060F9"/>
    <w:rsid w:val="00F414DB"/>
    <w:rsid w:val="00F522D3"/>
    <w:rsid w:val="00F5497B"/>
    <w:rsid w:val="00F61AF0"/>
    <w:rsid w:val="00F94FFF"/>
    <w:rsid w:val="00FB08BC"/>
    <w:rsid w:val="00FB2B7A"/>
    <w:rsid w:val="00FC23D1"/>
    <w:rsid w:val="00FD141F"/>
    <w:rsid w:val="00FD3D49"/>
    <w:rsid w:val="00FE60C7"/>
    <w:rsid w:val="00FF425B"/>
    <w:rsid w:val="00FF6A30"/>
    <w:rsid w:val="00FF71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3074"/>
    <o:shapelayout v:ext="edit">
      <o:idmap v:ext="edit" data="2"/>
    </o:shapelayout>
  </w:shapeDefaults>
  <w:decimalSymbol w:val="."/>
  <w:listSeparator w:val=","/>
  <w14:docId w14:val="4C870A50"/>
  <w15:chartTrackingRefBased/>
  <w15:docId w15:val="{1F2D66FF-D814-438B-862F-08E5B8B25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jc w:val="center"/>
      <w:outlineLvl w:val="0"/>
    </w:pPr>
    <w:rPr>
      <w:rFonts w:ascii="Tahoma" w:hAnsi="Tahoma" w:cs="Tahoma"/>
      <w:sz w:val="28"/>
    </w:rPr>
  </w:style>
  <w:style w:type="paragraph" w:styleId="Heading2">
    <w:name w:val="heading 2"/>
    <w:basedOn w:val="Normal"/>
    <w:next w:val="Normal"/>
    <w:qFormat/>
    <w:pPr>
      <w:keepNext/>
      <w:jc w:val="both"/>
      <w:outlineLvl w:val="1"/>
    </w:pPr>
    <w:rPr>
      <w:rFonts w:ascii="Arial" w:hAnsi="Arial"/>
      <w:szCs w:val="20"/>
      <w:u w:val="single"/>
    </w:rPr>
  </w:style>
  <w:style w:type="paragraph" w:styleId="Heading3">
    <w:name w:val="heading 3"/>
    <w:basedOn w:val="Normal"/>
    <w:next w:val="Normal"/>
    <w:qFormat/>
    <w:pPr>
      <w:keepNext/>
      <w:jc w:val="center"/>
      <w:outlineLvl w:val="2"/>
    </w:pPr>
    <w:rPr>
      <w:b/>
      <w:sz w:val="32"/>
      <w:u w:val="single"/>
    </w:rPr>
  </w:style>
  <w:style w:type="paragraph" w:styleId="Heading4">
    <w:name w:val="heading 4"/>
    <w:basedOn w:val="Normal"/>
    <w:next w:val="Normal"/>
    <w:qFormat/>
    <w:pPr>
      <w:keepNext/>
      <w:jc w:val="center"/>
      <w:outlineLvl w:val="3"/>
    </w:pPr>
    <w:rPr>
      <w:rFonts w:ascii="Comic Sans MS" w:hAnsi="Comic Sans MS"/>
      <w:snapToGrid w:val="0"/>
      <w:sz w:val="20"/>
      <w:szCs w:val="20"/>
      <w:u w:val="single"/>
      <w:lang w:val="en-US"/>
    </w:rPr>
  </w:style>
  <w:style w:type="paragraph" w:styleId="Heading5">
    <w:name w:val="heading 5"/>
    <w:basedOn w:val="Normal"/>
    <w:next w:val="Normal"/>
    <w:qFormat/>
    <w:pPr>
      <w:keepNext/>
      <w:outlineLvl w:val="4"/>
    </w:pPr>
    <w:rPr>
      <w:rFonts w:ascii="Tahoma" w:hAnsi="Tahoma" w:cs="Tahoma"/>
      <w:b/>
      <w:bC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itle">
    <w:name w:val="Title"/>
    <w:basedOn w:val="Normal"/>
    <w:qFormat/>
    <w:pPr>
      <w:jc w:val="center"/>
    </w:pPr>
    <w:rPr>
      <w:rFonts w:ascii="Tahoma" w:hAnsi="Tahoma" w:cs="Tahoma"/>
      <w:b/>
      <w:bCs/>
    </w:rPr>
  </w:style>
  <w:style w:type="paragraph" w:styleId="BodyText">
    <w:name w:val="Body Text"/>
    <w:basedOn w:val="Normal"/>
    <w:rPr>
      <w:sz w:val="28"/>
    </w:rPr>
  </w:style>
  <w:style w:type="paragraph" w:styleId="Footer">
    <w:name w:val="footer"/>
    <w:basedOn w:val="Normal"/>
    <w:pPr>
      <w:tabs>
        <w:tab w:val="center" w:pos="4320"/>
        <w:tab w:val="right" w:pos="8640"/>
      </w:tabs>
    </w:pPr>
  </w:style>
  <w:style w:type="paragraph" w:styleId="Subtitle">
    <w:name w:val="Subtitle"/>
    <w:basedOn w:val="Normal"/>
    <w:qFormat/>
    <w:pPr>
      <w:jc w:val="center"/>
    </w:pPr>
    <w:rPr>
      <w:sz w:val="32"/>
    </w:rPr>
  </w:style>
  <w:style w:type="paragraph" w:styleId="BodyText3">
    <w:name w:val="Body Text 3"/>
    <w:basedOn w:val="Normal"/>
    <w:pPr>
      <w:jc w:val="both"/>
    </w:pPr>
    <w:rPr>
      <w:rFonts w:ascii="Tahoma" w:hAnsi="Tahoma" w:cs="Tahoma"/>
    </w:rPr>
  </w:style>
  <w:style w:type="paragraph" w:styleId="BodyText2">
    <w:name w:val="Body Text 2"/>
    <w:basedOn w:val="Normal"/>
    <w:rPr>
      <w:b/>
      <w:bCs/>
      <w:sz w:val="28"/>
    </w:rPr>
  </w:style>
  <w:style w:type="character" w:styleId="PageNumber">
    <w:name w:val="page number"/>
    <w:basedOn w:val="DefaultParagraphFont"/>
  </w:style>
  <w:style w:type="paragraph" w:styleId="Header">
    <w:name w:val="header"/>
    <w:basedOn w:val="Normal"/>
    <w:pPr>
      <w:tabs>
        <w:tab w:val="center" w:pos="4153"/>
        <w:tab w:val="right" w:pos="8306"/>
      </w:tabs>
    </w:pPr>
  </w:style>
  <w:style w:type="paragraph" w:styleId="BlockText">
    <w:name w:val="Block Text"/>
    <w:basedOn w:val="Normal"/>
    <w:pPr>
      <w:tabs>
        <w:tab w:val="left" w:pos="426"/>
      </w:tabs>
      <w:ind w:left="426" w:right="793"/>
    </w:pPr>
    <w:rPr>
      <w:rFonts w:ascii="Eras Medium ITC" w:hAnsi="Eras Medium ITC"/>
      <w:szCs w:val="20"/>
    </w:rPr>
  </w:style>
  <w:style w:type="paragraph" w:styleId="BodyTextIndent">
    <w:name w:val="Body Text Indent"/>
    <w:basedOn w:val="Normal"/>
    <w:pPr>
      <w:pBdr>
        <w:top w:val="single" w:sz="4" w:space="6" w:color="auto"/>
        <w:left w:val="single" w:sz="4" w:space="4" w:color="auto"/>
        <w:bottom w:val="single" w:sz="4" w:space="1" w:color="auto"/>
        <w:right w:val="single" w:sz="4" w:space="4" w:color="auto"/>
      </w:pBdr>
      <w:tabs>
        <w:tab w:val="left" w:pos="0"/>
      </w:tabs>
      <w:ind w:left="-180"/>
      <w:jc w:val="center"/>
    </w:pPr>
    <w:rPr>
      <w:rFonts w:ascii="Comic Sans MS" w:hAnsi="Comic Sans MS"/>
      <w:sz w:val="32"/>
    </w:rPr>
  </w:style>
  <w:style w:type="paragraph" w:styleId="BalloonText">
    <w:name w:val="Balloon Text"/>
    <w:basedOn w:val="Normal"/>
    <w:semiHidden/>
    <w:rsid w:val="00CC7C69"/>
    <w:rPr>
      <w:rFonts w:ascii="Tahoma" w:hAnsi="Tahoma" w:cs="Tahoma"/>
      <w:sz w:val="16"/>
      <w:szCs w:val="16"/>
    </w:rPr>
  </w:style>
  <w:style w:type="paragraph" w:styleId="DocumentMap">
    <w:name w:val="Document Map"/>
    <w:basedOn w:val="Normal"/>
    <w:semiHidden/>
    <w:rsid w:val="00E429F8"/>
    <w:pPr>
      <w:shd w:val="clear" w:color="auto" w:fill="000080"/>
    </w:pPr>
    <w:rPr>
      <w:rFonts w:ascii="Tahoma" w:hAnsi="Tahoma" w:cs="Tahoma"/>
      <w:sz w:val="20"/>
      <w:szCs w:val="20"/>
    </w:rPr>
  </w:style>
  <w:style w:type="character" w:styleId="Hyperlink">
    <w:name w:val="Hyperlink"/>
    <w:rsid w:val="00DF47F7"/>
    <w:rPr>
      <w:color w:val="0000FF"/>
      <w:u w:val="single"/>
    </w:rPr>
  </w:style>
  <w:style w:type="character" w:styleId="UnresolvedMention">
    <w:name w:val="Unresolved Mention"/>
    <w:uiPriority w:val="99"/>
    <w:semiHidden/>
    <w:unhideWhenUsed/>
    <w:rsid w:val="00B66974"/>
    <w:rPr>
      <w:color w:val="605E5C"/>
      <w:shd w:val="clear" w:color="auto" w:fill="E1DFDD"/>
    </w:rPr>
  </w:style>
  <w:style w:type="character" w:styleId="FollowedHyperlink">
    <w:name w:val="FollowedHyperlink"/>
    <w:rsid w:val="007B7D40"/>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634440">
      <w:bodyDiv w:val="1"/>
      <w:marLeft w:val="0"/>
      <w:marRight w:val="0"/>
      <w:marTop w:val="0"/>
      <w:marBottom w:val="0"/>
      <w:divBdr>
        <w:top w:val="none" w:sz="0" w:space="0" w:color="auto"/>
        <w:left w:val="none" w:sz="0" w:space="0" w:color="auto"/>
        <w:bottom w:val="none" w:sz="0" w:space="0" w:color="auto"/>
        <w:right w:val="none" w:sz="0" w:space="0" w:color="auto"/>
      </w:divBdr>
    </w:div>
    <w:div w:id="1600915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3.xml"/><Relationship Id="rId18" Type="http://schemas.openxmlformats.org/officeDocument/2006/relationships/image" Target="media/image6.gif"/><Relationship Id="rId3" Type="http://schemas.openxmlformats.org/officeDocument/2006/relationships/settings" Target="settings.xml"/><Relationship Id="rId21" Type="http://schemas.openxmlformats.org/officeDocument/2006/relationships/image" Target="media/image9.gif"/><Relationship Id="rId7" Type="http://schemas.openxmlformats.org/officeDocument/2006/relationships/image" Target="media/image2.jpeg"/><Relationship Id="rId12" Type="http://schemas.openxmlformats.org/officeDocument/2006/relationships/footer" Target="footer2.xml"/><Relationship Id="rId17" Type="http://schemas.openxmlformats.org/officeDocument/2006/relationships/image" Target="media/image5.w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James.Richardson@salford.ac.uk" TargetMode="External"/><Relationship Id="rId20" Type="http://schemas.openxmlformats.org/officeDocument/2006/relationships/image" Target="media/image8.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Suzanne.kirkman@nca.nhs.uk" TargetMode="External"/><Relationship Id="rId23"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7.gif"/><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mailto:Nicola.Hurdiss@nca.nhs.uk" TargetMode="External"/><Relationship Id="rId22"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2262</Words>
  <Characters>12897</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Rochdale Infirmary</Company>
  <LinksUpToDate>false</LinksUpToDate>
  <CharactersWithSpaces>15129</CharactersWithSpaces>
  <SharedDoc>false</SharedDoc>
  <HLinks>
    <vt:vector size="18" baseType="variant">
      <vt:variant>
        <vt:i4>6291541</vt:i4>
      </vt:variant>
      <vt:variant>
        <vt:i4>6</vt:i4>
      </vt:variant>
      <vt:variant>
        <vt:i4>0</vt:i4>
      </vt:variant>
      <vt:variant>
        <vt:i4>5</vt:i4>
      </vt:variant>
      <vt:variant>
        <vt:lpwstr>mailto:James.Richardson@salford.ac.uk</vt:lpwstr>
      </vt:variant>
      <vt:variant>
        <vt:lpwstr/>
      </vt:variant>
      <vt:variant>
        <vt:i4>1900598</vt:i4>
      </vt:variant>
      <vt:variant>
        <vt:i4>3</vt:i4>
      </vt:variant>
      <vt:variant>
        <vt:i4>0</vt:i4>
      </vt:variant>
      <vt:variant>
        <vt:i4>5</vt:i4>
      </vt:variant>
      <vt:variant>
        <vt:lpwstr>mailto:Suzanne.kirkman@nca.nhs.uk</vt:lpwstr>
      </vt:variant>
      <vt:variant>
        <vt:lpwstr/>
      </vt:variant>
      <vt:variant>
        <vt:i4>7274570</vt:i4>
      </vt:variant>
      <vt:variant>
        <vt:i4>0</vt:i4>
      </vt:variant>
      <vt:variant>
        <vt:i4>0</vt:i4>
      </vt:variant>
      <vt:variant>
        <vt:i4>5</vt:i4>
      </vt:variant>
      <vt:variant>
        <vt:lpwstr>mailto:Nicola.Hurdiss@nca.nhs.uk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Wood Catherine (RW6) PAHNT</dc:creator>
  <cp:keywords/>
  <cp:lastModifiedBy>Gina Grace</cp:lastModifiedBy>
  <cp:revision>2</cp:revision>
  <cp:lastPrinted>2018-04-09T13:29:00Z</cp:lastPrinted>
  <dcterms:created xsi:type="dcterms:W3CDTF">2024-07-31T12:29:00Z</dcterms:created>
  <dcterms:modified xsi:type="dcterms:W3CDTF">2024-07-31T12:29:00Z</dcterms:modified>
</cp:coreProperties>
</file>